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F8A805" w14:textId="674C21EC" w:rsidR="002D0633" w:rsidRPr="002D0633" w:rsidRDefault="002D0633" w:rsidP="002D0633">
      <w:pPr>
        <w:jc w:val="right"/>
        <w:rPr>
          <w:rFonts w:ascii="Times New Roman" w:hAnsi="Times New Roman" w:cs="Times New Roman"/>
        </w:rPr>
      </w:pPr>
      <w:r w:rsidRPr="002D0633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3.1.3</w:t>
      </w:r>
    </w:p>
    <w:p w14:paraId="24E4CE3F" w14:textId="215294FF" w:rsidR="002D0633" w:rsidRPr="002D0633" w:rsidRDefault="002D0633" w:rsidP="002D0633">
      <w:pPr>
        <w:jc w:val="right"/>
        <w:rPr>
          <w:rFonts w:ascii="Times New Roman" w:hAnsi="Times New Roman" w:cs="Times New Roman"/>
        </w:rPr>
      </w:pPr>
      <w:r w:rsidRPr="002D0633">
        <w:rPr>
          <w:rFonts w:ascii="Times New Roman" w:hAnsi="Times New Roman" w:cs="Times New Roman"/>
        </w:rPr>
        <w:t>к Договору №_____________ от «___» ___________ 202_ г</w:t>
      </w:r>
    </w:p>
    <w:p w14:paraId="19AB1AAD" w14:textId="77777777" w:rsidR="002D0633" w:rsidRDefault="002D0633" w:rsidP="00CD1739">
      <w:pPr>
        <w:pStyle w:val="a3"/>
        <w:spacing w:before="120" w:after="120"/>
        <w:ind w:left="360" w:firstLine="0"/>
        <w:jc w:val="center"/>
        <w:rPr>
          <w:rFonts w:cs="Times New Roman"/>
          <w:b/>
          <w:caps/>
          <w:sz w:val="22"/>
          <w:szCs w:val="22"/>
        </w:rPr>
      </w:pPr>
    </w:p>
    <w:p w14:paraId="6DAB5945" w14:textId="59C946B9" w:rsidR="00CD1739" w:rsidRPr="002D0633" w:rsidRDefault="00CD1739" w:rsidP="00CD1739">
      <w:pPr>
        <w:pStyle w:val="a3"/>
        <w:spacing w:before="120" w:after="120"/>
        <w:ind w:left="360" w:firstLine="0"/>
        <w:jc w:val="center"/>
        <w:rPr>
          <w:rFonts w:cs="Times New Roman"/>
          <w:b/>
          <w:caps/>
          <w:sz w:val="22"/>
          <w:szCs w:val="22"/>
        </w:rPr>
      </w:pPr>
      <w:r w:rsidRPr="002D0633">
        <w:rPr>
          <w:rFonts w:cs="Times New Roman"/>
          <w:b/>
          <w:caps/>
          <w:sz w:val="22"/>
          <w:szCs w:val="22"/>
        </w:rPr>
        <w:t>Порядок формирования единичных расценок на дополнительные виды работ</w:t>
      </w:r>
    </w:p>
    <w:p w14:paraId="2BA87304" w14:textId="676A221B" w:rsidR="000C1F29" w:rsidRPr="002D0633" w:rsidRDefault="00B42469" w:rsidP="00457914">
      <w:pPr>
        <w:pStyle w:val="a3"/>
        <w:spacing w:before="120" w:after="120"/>
        <w:ind w:left="360" w:firstLine="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 xml:space="preserve">Данная процедура регулирует порядок </w:t>
      </w:r>
      <w:r w:rsidR="004458AB" w:rsidRPr="002D0633">
        <w:rPr>
          <w:rFonts w:cs="Times New Roman"/>
          <w:sz w:val="22"/>
          <w:szCs w:val="22"/>
        </w:rPr>
        <w:t xml:space="preserve">взаимодействия </w:t>
      </w:r>
      <w:r w:rsidR="00457914" w:rsidRPr="002D0633">
        <w:rPr>
          <w:rFonts w:cs="Times New Roman"/>
          <w:sz w:val="22"/>
          <w:szCs w:val="22"/>
        </w:rPr>
        <w:t xml:space="preserve">Сторон в случае появления видов работ, которые </w:t>
      </w:r>
      <w:r w:rsidR="00E40132" w:rsidRPr="002D0633">
        <w:rPr>
          <w:rFonts w:cs="Times New Roman"/>
          <w:sz w:val="22"/>
          <w:szCs w:val="22"/>
        </w:rPr>
        <w:t>по</w:t>
      </w:r>
      <w:r w:rsidR="00457914" w:rsidRPr="002D0633">
        <w:rPr>
          <w:rFonts w:cs="Times New Roman"/>
          <w:sz w:val="22"/>
          <w:szCs w:val="22"/>
        </w:rPr>
        <w:t xml:space="preserve"> условиям Договора могут считаться Дополнительными видами работ, а также содержит </w:t>
      </w:r>
      <w:r w:rsidRPr="002D0633">
        <w:rPr>
          <w:rFonts w:cs="Times New Roman"/>
          <w:sz w:val="22"/>
          <w:szCs w:val="22"/>
        </w:rPr>
        <w:t>требования к формированию</w:t>
      </w:r>
      <w:r w:rsidR="005B2C8B" w:rsidRPr="002D0633">
        <w:rPr>
          <w:rFonts w:cs="Times New Roman"/>
          <w:sz w:val="22"/>
          <w:szCs w:val="22"/>
        </w:rPr>
        <w:t xml:space="preserve"> </w:t>
      </w:r>
      <w:r w:rsidRPr="002D0633">
        <w:rPr>
          <w:rFonts w:cs="Times New Roman"/>
          <w:sz w:val="22"/>
          <w:szCs w:val="22"/>
        </w:rPr>
        <w:t xml:space="preserve">новых единичных расценок </w:t>
      </w:r>
      <w:r w:rsidR="00457914" w:rsidRPr="002D0633">
        <w:rPr>
          <w:rFonts w:cs="Times New Roman"/>
          <w:sz w:val="22"/>
          <w:szCs w:val="22"/>
        </w:rPr>
        <w:t>на такие виды работ.</w:t>
      </w:r>
    </w:p>
    <w:p w14:paraId="7851327F" w14:textId="77777777" w:rsidR="00457914" w:rsidRPr="002D0633" w:rsidRDefault="00457914" w:rsidP="00936CA4">
      <w:pPr>
        <w:pStyle w:val="a3"/>
        <w:numPr>
          <w:ilvl w:val="0"/>
          <w:numId w:val="3"/>
        </w:numPr>
        <w:spacing w:before="240" w:after="120"/>
        <w:ind w:left="357" w:hanging="357"/>
        <w:rPr>
          <w:rFonts w:cs="Times New Roman"/>
          <w:b/>
          <w:sz w:val="22"/>
          <w:szCs w:val="22"/>
        </w:rPr>
      </w:pPr>
      <w:r w:rsidRPr="002D0633">
        <w:rPr>
          <w:rFonts w:cs="Times New Roman"/>
          <w:b/>
          <w:sz w:val="22"/>
          <w:szCs w:val="22"/>
        </w:rPr>
        <w:t>Порядок взаимодействия в случае появления новых видов работ</w:t>
      </w:r>
    </w:p>
    <w:p w14:paraId="5E0B2E5E" w14:textId="4936F039" w:rsidR="00B42469" w:rsidRPr="002D0633" w:rsidRDefault="00B42469" w:rsidP="00457914">
      <w:pPr>
        <w:pStyle w:val="a3"/>
        <w:numPr>
          <w:ilvl w:val="0"/>
          <w:numId w:val="5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 xml:space="preserve">В случае появления новых видов работ, которые </w:t>
      </w:r>
      <w:r w:rsidR="003F240D" w:rsidRPr="002D0633">
        <w:rPr>
          <w:rFonts w:cs="Times New Roman"/>
          <w:sz w:val="22"/>
          <w:szCs w:val="22"/>
        </w:rPr>
        <w:t>по</w:t>
      </w:r>
      <w:r w:rsidRPr="002D0633">
        <w:rPr>
          <w:rFonts w:cs="Times New Roman"/>
          <w:sz w:val="22"/>
          <w:szCs w:val="22"/>
        </w:rPr>
        <w:t xml:space="preserve"> услови</w:t>
      </w:r>
      <w:r w:rsidR="00E40132" w:rsidRPr="002D0633">
        <w:rPr>
          <w:rFonts w:cs="Times New Roman"/>
          <w:sz w:val="22"/>
          <w:szCs w:val="22"/>
        </w:rPr>
        <w:t>я</w:t>
      </w:r>
      <w:r w:rsidRPr="002D0633">
        <w:rPr>
          <w:rFonts w:cs="Times New Roman"/>
          <w:sz w:val="22"/>
          <w:szCs w:val="22"/>
        </w:rPr>
        <w:t xml:space="preserve">м Договора считаются Дополнительными видами работ, Подрядчик направляет Заказчику запрос на формирование новой единичной расценки (далее – Запрос на </w:t>
      </w:r>
      <w:r w:rsidR="00D81A7F" w:rsidRPr="002D0633">
        <w:rPr>
          <w:rFonts w:cs="Times New Roman"/>
          <w:sz w:val="22"/>
          <w:szCs w:val="22"/>
        </w:rPr>
        <w:t>И</w:t>
      </w:r>
      <w:r w:rsidRPr="002D0633">
        <w:rPr>
          <w:rFonts w:cs="Times New Roman"/>
          <w:sz w:val="22"/>
          <w:szCs w:val="22"/>
        </w:rPr>
        <w:t>зменение</w:t>
      </w:r>
      <w:r w:rsidR="00D81A7F" w:rsidRPr="002D0633">
        <w:rPr>
          <w:rFonts w:cs="Times New Roman"/>
          <w:sz w:val="22"/>
          <w:szCs w:val="22"/>
        </w:rPr>
        <w:t xml:space="preserve"> </w:t>
      </w:r>
      <w:r w:rsidRPr="002D0633">
        <w:rPr>
          <w:rFonts w:cs="Times New Roman"/>
          <w:sz w:val="22"/>
          <w:szCs w:val="22"/>
        </w:rPr>
        <w:t>/</w:t>
      </w:r>
      <w:r w:rsidR="00D81A7F" w:rsidRPr="002D0633">
        <w:rPr>
          <w:rFonts w:cs="Times New Roman"/>
          <w:sz w:val="22"/>
          <w:szCs w:val="22"/>
        </w:rPr>
        <w:t xml:space="preserve"> </w:t>
      </w:r>
      <w:proofErr w:type="spellStart"/>
      <w:r w:rsidRPr="002D0633">
        <w:rPr>
          <w:rFonts w:cs="Times New Roman"/>
          <w:sz w:val="22"/>
          <w:szCs w:val="22"/>
        </w:rPr>
        <w:t>Change</w:t>
      </w:r>
      <w:proofErr w:type="spellEnd"/>
      <w:r w:rsidRPr="002D0633">
        <w:rPr>
          <w:rFonts w:cs="Times New Roman"/>
          <w:sz w:val="22"/>
          <w:szCs w:val="22"/>
        </w:rPr>
        <w:t xml:space="preserve"> </w:t>
      </w:r>
      <w:proofErr w:type="spellStart"/>
      <w:r w:rsidRPr="002D0633">
        <w:rPr>
          <w:rFonts w:cs="Times New Roman"/>
          <w:sz w:val="22"/>
          <w:szCs w:val="22"/>
        </w:rPr>
        <w:t>order</w:t>
      </w:r>
      <w:proofErr w:type="spellEnd"/>
      <w:r w:rsidRPr="002D0633">
        <w:rPr>
          <w:rFonts w:cs="Times New Roman"/>
          <w:sz w:val="22"/>
          <w:szCs w:val="22"/>
        </w:rPr>
        <w:t xml:space="preserve"> </w:t>
      </w:r>
      <w:proofErr w:type="spellStart"/>
      <w:r w:rsidRPr="002D0633">
        <w:rPr>
          <w:rFonts w:cs="Times New Roman"/>
          <w:sz w:val="22"/>
          <w:szCs w:val="22"/>
        </w:rPr>
        <w:t>request</w:t>
      </w:r>
      <w:proofErr w:type="spellEnd"/>
      <w:r w:rsidRPr="002D0633">
        <w:rPr>
          <w:rFonts w:cs="Times New Roman"/>
          <w:sz w:val="22"/>
          <w:szCs w:val="22"/>
        </w:rPr>
        <w:t xml:space="preserve"> (COR))</w:t>
      </w:r>
      <w:r w:rsidR="00D81A7F" w:rsidRPr="002D0633">
        <w:rPr>
          <w:rFonts w:cs="Times New Roman"/>
          <w:sz w:val="22"/>
          <w:szCs w:val="22"/>
        </w:rPr>
        <w:t xml:space="preserve"> </w:t>
      </w:r>
      <w:r w:rsidR="00F53BA4" w:rsidRPr="002D0633">
        <w:rPr>
          <w:rFonts w:cs="Times New Roman"/>
          <w:sz w:val="22"/>
          <w:szCs w:val="22"/>
        </w:rPr>
        <w:t xml:space="preserve">по </w:t>
      </w:r>
      <w:r w:rsidR="00E662F7" w:rsidRPr="002D0633">
        <w:rPr>
          <w:rFonts w:cs="Times New Roman"/>
          <w:sz w:val="22"/>
          <w:szCs w:val="22"/>
        </w:rPr>
        <w:t>Ф</w:t>
      </w:r>
      <w:r w:rsidR="00FF5C70" w:rsidRPr="002D0633">
        <w:rPr>
          <w:rFonts w:cs="Times New Roman"/>
          <w:sz w:val="22"/>
          <w:szCs w:val="22"/>
        </w:rPr>
        <w:t>орме 3</w:t>
      </w:r>
      <w:r w:rsidR="00F53BA4" w:rsidRPr="002D0633">
        <w:rPr>
          <w:rFonts w:cs="Times New Roman"/>
          <w:sz w:val="22"/>
          <w:szCs w:val="22"/>
        </w:rPr>
        <w:t>.</w:t>
      </w:r>
      <w:r w:rsidR="002D0633">
        <w:rPr>
          <w:rFonts w:cs="Times New Roman"/>
          <w:sz w:val="22"/>
          <w:szCs w:val="22"/>
        </w:rPr>
        <w:t>1.3.1</w:t>
      </w:r>
      <w:r w:rsidR="00F53BA4" w:rsidRPr="002D0633">
        <w:rPr>
          <w:rFonts w:cs="Times New Roman"/>
          <w:sz w:val="22"/>
          <w:szCs w:val="22"/>
        </w:rPr>
        <w:t xml:space="preserve"> </w:t>
      </w:r>
      <w:r w:rsidR="00D81A7F" w:rsidRPr="002D0633">
        <w:rPr>
          <w:rFonts w:cs="Times New Roman"/>
          <w:sz w:val="22"/>
          <w:szCs w:val="22"/>
        </w:rPr>
        <w:t>в соответствии с порядком, приведенном в данной процедуре.</w:t>
      </w:r>
      <w:r w:rsidRPr="002D0633">
        <w:rPr>
          <w:rFonts w:cs="Times New Roman"/>
          <w:sz w:val="22"/>
          <w:szCs w:val="22"/>
        </w:rPr>
        <w:t xml:space="preserve"> </w:t>
      </w:r>
    </w:p>
    <w:p w14:paraId="6DFEAC47" w14:textId="77777777" w:rsidR="006E3A1F" w:rsidRPr="002D0633" w:rsidRDefault="00457914" w:rsidP="006E3A1F">
      <w:pPr>
        <w:pStyle w:val="a3"/>
        <w:numPr>
          <w:ilvl w:val="0"/>
          <w:numId w:val="5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Заказчик не рассматривает любые Запросы на Изменения от Подрядчика, если речь идет о более точном определении, детализации или уточнении способа, метода, технологии выполнения работ по Договору</w:t>
      </w:r>
    </w:p>
    <w:p w14:paraId="5E2421B8" w14:textId="3A46AA4C" w:rsidR="006E3A1F" w:rsidRPr="002D0633" w:rsidRDefault="00D81A7F" w:rsidP="006E3A1F">
      <w:pPr>
        <w:pStyle w:val="a3"/>
        <w:numPr>
          <w:ilvl w:val="0"/>
          <w:numId w:val="5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 xml:space="preserve">В </w:t>
      </w:r>
      <w:r w:rsidR="00E662F7" w:rsidRPr="002D0633">
        <w:rPr>
          <w:rFonts w:cs="Times New Roman"/>
          <w:sz w:val="22"/>
          <w:szCs w:val="22"/>
        </w:rPr>
        <w:t xml:space="preserve">соответствующих разделах формы </w:t>
      </w:r>
      <w:r w:rsidRPr="002D0633">
        <w:rPr>
          <w:rFonts w:cs="Times New Roman"/>
          <w:sz w:val="22"/>
          <w:szCs w:val="22"/>
        </w:rPr>
        <w:t>Запрос</w:t>
      </w:r>
      <w:r w:rsidR="00E662F7" w:rsidRPr="002D0633">
        <w:rPr>
          <w:rFonts w:cs="Times New Roman"/>
          <w:sz w:val="22"/>
          <w:szCs w:val="22"/>
        </w:rPr>
        <w:t>а</w:t>
      </w:r>
      <w:r w:rsidRPr="002D0633">
        <w:rPr>
          <w:rFonts w:cs="Times New Roman"/>
          <w:sz w:val="22"/>
          <w:szCs w:val="22"/>
        </w:rPr>
        <w:t xml:space="preserve"> на Изменение должна содержаться вся информация, указанная ниже, и другая дополнительная информация по необходимости</w:t>
      </w:r>
      <w:r w:rsidR="00DD7527" w:rsidRPr="002D0633">
        <w:rPr>
          <w:rFonts w:cs="Times New Roman"/>
          <w:sz w:val="22"/>
          <w:szCs w:val="22"/>
        </w:rPr>
        <w:t>:</w:t>
      </w:r>
    </w:p>
    <w:p w14:paraId="2B2E687C" w14:textId="77777777" w:rsidR="002404E2" w:rsidRPr="002D0633" w:rsidRDefault="002404E2" w:rsidP="00A478CA">
      <w:pPr>
        <w:pStyle w:val="a3"/>
        <w:numPr>
          <w:ilvl w:val="1"/>
          <w:numId w:val="5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 xml:space="preserve">Описание причин, по которым Подрядчик считает </w:t>
      </w:r>
      <w:r w:rsidR="00A478CA" w:rsidRPr="002D0633">
        <w:rPr>
          <w:rFonts w:cs="Times New Roman"/>
          <w:sz w:val="22"/>
          <w:szCs w:val="22"/>
        </w:rPr>
        <w:t xml:space="preserve">работы, </w:t>
      </w:r>
      <w:r w:rsidRPr="002D0633">
        <w:rPr>
          <w:rFonts w:cs="Times New Roman"/>
          <w:sz w:val="22"/>
          <w:szCs w:val="22"/>
        </w:rPr>
        <w:t xml:space="preserve">рассматриваемые в Запросе </w:t>
      </w:r>
      <w:r w:rsidR="00A478CA" w:rsidRPr="002D0633">
        <w:rPr>
          <w:rFonts w:cs="Times New Roman"/>
          <w:sz w:val="22"/>
          <w:szCs w:val="22"/>
        </w:rPr>
        <w:t xml:space="preserve">на Изменение, </w:t>
      </w:r>
      <w:r w:rsidRPr="002D0633">
        <w:rPr>
          <w:rFonts w:cs="Times New Roman"/>
          <w:sz w:val="22"/>
          <w:szCs w:val="22"/>
        </w:rPr>
        <w:t>Дополнительными видами работ;</w:t>
      </w:r>
    </w:p>
    <w:p w14:paraId="2E6B3251" w14:textId="77777777" w:rsidR="00A478CA" w:rsidRPr="002D0633" w:rsidRDefault="00A478CA" w:rsidP="006E3A1F">
      <w:pPr>
        <w:pStyle w:val="a3"/>
        <w:numPr>
          <w:ilvl w:val="1"/>
          <w:numId w:val="5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Обоснование изменения, включая:</w:t>
      </w:r>
    </w:p>
    <w:p w14:paraId="61761C06" w14:textId="77777777" w:rsidR="00A478CA" w:rsidRPr="002D0633" w:rsidRDefault="00A478CA" w:rsidP="00A478CA">
      <w:pPr>
        <w:pStyle w:val="a3"/>
        <w:numPr>
          <w:ilvl w:val="2"/>
          <w:numId w:val="5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Ссылка на пункт(ы) Договора и/или Приложений к нему, которые дают Подрядчику основание полагать, что работы, отраженные в Запросе на Изменение, являются Дополнительными видами работ;</w:t>
      </w:r>
    </w:p>
    <w:p w14:paraId="0B1E00C7" w14:textId="77777777" w:rsidR="00A478CA" w:rsidRPr="002D0633" w:rsidRDefault="00DD7527" w:rsidP="00A478CA">
      <w:pPr>
        <w:pStyle w:val="a3"/>
        <w:numPr>
          <w:ilvl w:val="2"/>
          <w:numId w:val="5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Техническая документация, касающаяся ви</w:t>
      </w:r>
      <w:r w:rsidR="00BC7FF5" w:rsidRPr="002D0633">
        <w:rPr>
          <w:rFonts w:cs="Times New Roman"/>
          <w:sz w:val="22"/>
          <w:szCs w:val="22"/>
        </w:rPr>
        <w:t>дов и объема работ, описанных в Запросе на Изменение;</w:t>
      </w:r>
      <w:r w:rsidR="00D81A7F" w:rsidRPr="002D0633">
        <w:rPr>
          <w:rFonts w:cs="Times New Roman"/>
          <w:sz w:val="22"/>
          <w:szCs w:val="22"/>
        </w:rPr>
        <w:t xml:space="preserve"> </w:t>
      </w:r>
    </w:p>
    <w:p w14:paraId="191089AB" w14:textId="77777777" w:rsidR="00D81A7F" w:rsidRPr="002D0633" w:rsidRDefault="00A478CA" w:rsidP="00A478CA">
      <w:pPr>
        <w:pStyle w:val="a3"/>
        <w:numPr>
          <w:ilvl w:val="2"/>
          <w:numId w:val="5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Другая необходимая информация, в том числе по запросу Заказчика.</w:t>
      </w:r>
    </w:p>
    <w:p w14:paraId="2A7E2184" w14:textId="77777777" w:rsidR="00BC7FF5" w:rsidRPr="002D0633" w:rsidRDefault="00BC7FF5" w:rsidP="006E3A1F">
      <w:pPr>
        <w:pStyle w:val="a3"/>
        <w:numPr>
          <w:ilvl w:val="1"/>
          <w:numId w:val="5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Стоимостная оценка, включая:</w:t>
      </w:r>
    </w:p>
    <w:p w14:paraId="43D887DD" w14:textId="77777777" w:rsidR="002404E2" w:rsidRPr="002D0633" w:rsidRDefault="002404E2" w:rsidP="006E3A1F">
      <w:pPr>
        <w:pStyle w:val="a3"/>
        <w:numPr>
          <w:ilvl w:val="2"/>
          <w:numId w:val="5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Расчет величины единичной расценки на виды работ, которые по предположению Подрядчика являются Дополнительными видами работ;</w:t>
      </w:r>
    </w:p>
    <w:p w14:paraId="64E10AFD" w14:textId="77777777" w:rsidR="00C7410D" w:rsidRPr="002D0633" w:rsidRDefault="002404E2" w:rsidP="006E3A1F">
      <w:pPr>
        <w:pStyle w:val="a3"/>
        <w:numPr>
          <w:ilvl w:val="2"/>
          <w:numId w:val="5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 xml:space="preserve">Расчет общей стоимости </w:t>
      </w:r>
      <w:r w:rsidR="00C7410D" w:rsidRPr="002D0633">
        <w:rPr>
          <w:rFonts w:cs="Times New Roman"/>
          <w:sz w:val="22"/>
          <w:szCs w:val="22"/>
        </w:rPr>
        <w:t>работ по запрашиваемой Подрядчиком единичной расценке;</w:t>
      </w:r>
    </w:p>
    <w:p w14:paraId="286F86B8" w14:textId="77777777" w:rsidR="002404E2" w:rsidRPr="002D0633" w:rsidRDefault="00172D0A" w:rsidP="006E3A1F">
      <w:pPr>
        <w:pStyle w:val="a3"/>
        <w:numPr>
          <w:ilvl w:val="2"/>
          <w:numId w:val="5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Общая стоимость Работ по</w:t>
      </w:r>
      <w:r w:rsidR="00C7410D" w:rsidRPr="002D0633">
        <w:rPr>
          <w:rFonts w:cs="Times New Roman"/>
          <w:sz w:val="22"/>
          <w:szCs w:val="22"/>
        </w:rPr>
        <w:t xml:space="preserve"> Договор</w:t>
      </w:r>
      <w:r w:rsidRPr="002D0633">
        <w:rPr>
          <w:rFonts w:cs="Times New Roman"/>
          <w:sz w:val="22"/>
          <w:szCs w:val="22"/>
        </w:rPr>
        <w:t>у в случае согласования Запроса на Изменение (в соответствии с условиями Договора)</w:t>
      </w:r>
      <w:r w:rsidR="00C7410D" w:rsidRPr="002D0633">
        <w:rPr>
          <w:rFonts w:cs="Times New Roman"/>
          <w:sz w:val="22"/>
          <w:szCs w:val="22"/>
        </w:rPr>
        <w:t>.</w:t>
      </w:r>
    </w:p>
    <w:p w14:paraId="59900F84" w14:textId="77777777" w:rsidR="00E40132" w:rsidRPr="002D0633" w:rsidRDefault="00E40132" w:rsidP="006E3A1F">
      <w:pPr>
        <w:pStyle w:val="a3"/>
        <w:numPr>
          <w:ilvl w:val="1"/>
          <w:numId w:val="5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Оценка влияния на какой-либо из пунктов Договора или Приложений к нему, например, цена Договора, прайс-лист с единичными расценками, выполнение обязательств и т.д.</w:t>
      </w:r>
    </w:p>
    <w:p w14:paraId="06B03085" w14:textId="77777777" w:rsidR="00E40132" w:rsidRPr="002D0633" w:rsidRDefault="00E40132" w:rsidP="006E3A1F">
      <w:pPr>
        <w:pStyle w:val="a3"/>
        <w:numPr>
          <w:ilvl w:val="1"/>
          <w:numId w:val="5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 xml:space="preserve">Подтверждение того, что представленная Подрядчиком стоимостная оценка </w:t>
      </w:r>
      <w:r w:rsidR="003F240D" w:rsidRPr="002D0633">
        <w:rPr>
          <w:rFonts w:cs="Times New Roman"/>
          <w:sz w:val="22"/>
          <w:szCs w:val="22"/>
        </w:rPr>
        <w:t>является твердой</w:t>
      </w:r>
      <w:r w:rsidR="006E3A1F" w:rsidRPr="002D0633">
        <w:rPr>
          <w:rFonts w:cs="Times New Roman"/>
          <w:sz w:val="22"/>
          <w:szCs w:val="22"/>
        </w:rPr>
        <w:t xml:space="preserve"> и без каких-либо оговорок</w:t>
      </w:r>
      <w:r w:rsidR="003F240D" w:rsidRPr="002D0633">
        <w:rPr>
          <w:rFonts w:cs="Times New Roman"/>
          <w:sz w:val="22"/>
          <w:szCs w:val="22"/>
        </w:rPr>
        <w:t xml:space="preserve"> учитыва</w:t>
      </w:r>
      <w:r w:rsidR="006E3A1F" w:rsidRPr="002D0633">
        <w:rPr>
          <w:rFonts w:cs="Times New Roman"/>
          <w:sz w:val="22"/>
          <w:szCs w:val="22"/>
        </w:rPr>
        <w:t>е</w:t>
      </w:r>
      <w:r w:rsidR="003F240D" w:rsidRPr="002D0633">
        <w:rPr>
          <w:rFonts w:cs="Times New Roman"/>
          <w:sz w:val="22"/>
          <w:szCs w:val="22"/>
        </w:rPr>
        <w:t>т все риски</w:t>
      </w:r>
      <w:r w:rsidR="006E3A1F" w:rsidRPr="002D0633">
        <w:rPr>
          <w:rFonts w:cs="Times New Roman"/>
          <w:sz w:val="22"/>
          <w:szCs w:val="22"/>
        </w:rPr>
        <w:t>,</w:t>
      </w:r>
      <w:r w:rsidR="003F240D" w:rsidRPr="002D0633">
        <w:rPr>
          <w:rFonts w:cs="Times New Roman"/>
          <w:sz w:val="22"/>
          <w:szCs w:val="22"/>
        </w:rPr>
        <w:t xml:space="preserve"> затраты</w:t>
      </w:r>
      <w:r w:rsidR="006E3A1F" w:rsidRPr="002D0633">
        <w:rPr>
          <w:rFonts w:cs="Times New Roman"/>
          <w:sz w:val="22"/>
          <w:szCs w:val="22"/>
        </w:rPr>
        <w:t xml:space="preserve"> и вознаграждение</w:t>
      </w:r>
      <w:r w:rsidR="003F240D" w:rsidRPr="002D0633">
        <w:rPr>
          <w:rFonts w:cs="Times New Roman"/>
          <w:sz w:val="22"/>
          <w:szCs w:val="22"/>
        </w:rPr>
        <w:t xml:space="preserve"> Подрядчика в соответствии с </w:t>
      </w:r>
      <w:r w:rsidR="00864DFE" w:rsidRPr="002D0633">
        <w:rPr>
          <w:rFonts w:cs="Times New Roman"/>
          <w:sz w:val="22"/>
          <w:szCs w:val="22"/>
        </w:rPr>
        <w:t xml:space="preserve">утвержденным Заказчиком описанием единичной расценки, </w:t>
      </w:r>
      <w:r w:rsidR="003F240D" w:rsidRPr="002D0633">
        <w:rPr>
          <w:rFonts w:cs="Times New Roman"/>
          <w:sz w:val="22"/>
          <w:szCs w:val="22"/>
        </w:rPr>
        <w:t>условиями Договора и Приложений к нему</w:t>
      </w:r>
      <w:r w:rsidR="006E3A1F" w:rsidRPr="002D0633">
        <w:rPr>
          <w:rFonts w:cs="Times New Roman"/>
          <w:sz w:val="22"/>
          <w:szCs w:val="22"/>
        </w:rPr>
        <w:t>.</w:t>
      </w:r>
    </w:p>
    <w:p w14:paraId="30421192" w14:textId="77777777" w:rsidR="002404E2" w:rsidRPr="002D0633" w:rsidRDefault="006E3A1F" w:rsidP="006E3A1F">
      <w:pPr>
        <w:pStyle w:val="a3"/>
        <w:numPr>
          <w:ilvl w:val="1"/>
          <w:numId w:val="5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Приложения к Запросу на Изменение.</w:t>
      </w:r>
    </w:p>
    <w:p w14:paraId="71A8CACE" w14:textId="242CAA8C" w:rsidR="00407AF2" w:rsidRPr="002D0633" w:rsidRDefault="00407AF2" w:rsidP="00407AF2">
      <w:pPr>
        <w:pStyle w:val="ab"/>
        <w:numPr>
          <w:ilvl w:val="0"/>
          <w:numId w:val="5"/>
        </w:numPr>
        <w:jc w:val="both"/>
        <w:rPr>
          <w:rFonts w:ascii="Times New Roman" w:eastAsia="Arial Unicode MS" w:hAnsi="Times New Roman" w:cs="Times New Roman"/>
          <w:color w:val="000000"/>
          <w:u w:color="000000"/>
          <w:bdr w:val="nil"/>
          <w:lang w:eastAsia="ru-RU"/>
        </w:rPr>
      </w:pPr>
      <w:r w:rsidRPr="002D0633">
        <w:rPr>
          <w:rFonts w:ascii="Times New Roman" w:eastAsia="Arial Unicode MS" w:hAnsi="Times New Roman" w:cs="Times New Roman"/>
          <w:color w:val="000000"/>
          <w:u w:color="000000"/>
          <w:bdr w:val="nil"/>
          <w:lang w:eastAsia="ru-RU"/>
        </w:rPr>
        <w:t xml:space="preserve">Признание </w:t>
      </w:r>
      <w:r w:rsidR="0040188C" w:rsidRPr="002D0633">
        <w:rPr>
          <w:rFonts w:ascii="Times New Roman" w:eastAsia="Arial Unicode MS" w:hAnsi="Times New Roman" w:cs="Times New Roman"/>
          <w:color w:val="000000"/>
          <w:u w:color="000000"/>
          <w:bdr w:val="nil"/>
          <w:lang w:eastAsia="ru-RU"/>
        </w:rPr>
        <w:t>работы, указанной в Запросе на Изменение,</w:t>
      </w:r>
      <w:r w:rsidRPr="002D0633">
        <w:rPr>
          <w:rFonts w:ascii="Times New Roman" w:eastAsia="Arial Unicode MS" w:hAnsi="Times New Roman" w:cs="Times New Roman"/>
          <w:color w:val="000000"/>
          <w:u w:color="000000"/>
          <w:bdr w:val="nil"/>
          <w:lang w:eastAsia="ru-RU"/>
        </w:rPr>
        <w:t xml:space="preserve"> Дополнительным видом работ, не учтенным в Прайс-листе единичных расценок на работы (Приложение </w:t>
      </w:r>
      <w:r w:rsidR="002D0633">
        <w:rPr>
          <w:rFonts w:ascii="Times New Roman" w:eastAsia="Arial Unicode MS" w:hAnsi="Times New Roman" w:cs="Times New Roman"/>
          <w:color w:val="000000"/>
          <w:u w:color="000000"/>
          <w:bdr w:val="nil"/>
          <w:lang w:eastAsia="ru-RU"/>
        </w:rPr>
        <w:t>№ 3.1</w:t>
      </w:r>
      <w:r w:rsidRPr="002D0633">
        <w:rPr>
          <w:rFonts w:ascii="Times New Roman" w:eastAsia="Arial Unicode MS" w:hAnsi="Times New Roman" w:cs="Times New Roman"/>
          <w:color w:val="000000"/>
          <w:u w:color="000000"/>
          <w:bdr w:val="nil"/>
          <w:lang w:eastAsia="ru-RU"/>
        </w:rPr>
        <w:t>.2</w:t>
      </w:r>
      <w:r w:rsidR="002D0633">
        <w:rPr>
          <w:rFonts w:ascii="Times New Roman" w:eastAsia="Arial Unicode MS" w:hAnsi="Times New Roman" w:cs="Times New Roman"/>
          <w:color w:val="000000"/>
          <w:u w:color="000000"/>
          <w:bdr w:val="nil"/>
          <w:lang w:eastAsia="ru-RU"/>
        </w:rPr>
        <w:t xml:space="preserve"> к Договору</w:t>
      </w:r>
      <w:r w:rsidRPr="002D0633">
        <w:rPr>
          <w:rFonts w:ascii="Times New Roman" w:eastAsia="Arial Unicode MS" w:hAnsi="Times New Roman" w:cs="Times New Roman"/>
          <w:color w:val="000000"/>
          <w:u w:color="000000"/>
          <w:bdr w:val="nil"/>
          <w:lang w:eastAsia="ru-RU"/>
        </w:rPr>
        <w:t xml:space="preserve">), оформляется </w:t>
      </w:r>
      <w:r w:rsidR="00972C16" w:rsidRPr="002D0633">
        <w:rPr>
          <w:rFonts w:ascii="Times New Roman" w:eastAsia="Arial Unicode MS" w:hAnsi="Times New Roman" w:cs="Times New Roman"/>
          <w:color w:val="000000"/>
          <w:u w:color="000000"/>
          <w:bdr w:val="nil"/>
          <w:lang w:eastAsia="ru-RU"/>
        </w:rPr>
        <w:t>согласованием</w:t>
      </w:r>
      <w:r w:rsidRPr="002D0633">
        <w:rPr>
          <w:rFonts w:ascii="Times New Roman" w:eastAsia="Arial Unicode MS" w:hAnsi="Times New Roman" w:cs="Times New Roman"/>
          <w:color w:val="000000"/>
          <w:u w:color="000000"/>
          <w:bdr w:val="nil"/>
          <w:lang w:eastAsia="ru-RU"/>
        </w:rPr>
        <w:t xml:space="preserve"> Запроса на Изменение </w:t>
      </w:r>
      <w:r w:rsidR="0040188C" w:rsidRPr="002D0633">
        <w:rPr>
          <w:rFonts w:ascii="Times New Roman" w:eastAsia="Arial Unicode MS" w:hAnsi="Times New Roman" w:cs="Times New Roman"/>
          <w:color w:val="000000"/>
          <w:u w:color="000000"/>
          <w:bdr w:val="nil"/>
          <w:lang w:eastAsia="ru-RU"/>
        </w:rPr>
        <w:t>с</w:t>
      </w:r>
      <w:r w:rsidRPr="002D0633">
        <w:rPr>
          <w:rFonts w:ascii="Times New Roman" w:eastAsia="Arial Unicode MS" w:hAnsi="Times New Roman" w:cs="Times New Roman"/>
          <w:color w:val="000000"/>
          <w:u w:color="000000"/>
          <w:bdr w:val="nil"/>
          <w:lang w:eastAsia="ru-RU"/>
        </w:rPr>
        <w:t>огласительной комиссией</w:t>
      </w:r>
      <w:r w:rsidR="0040188C" w:rsidRPr="002D0633">
        <w:rPr>
          <w:rFonts w:ascii="Times New Roman" w:eastAsia="Arial Unicode MS" w:hAnsi="Times New Roman" w:cs="Times New Roman"/>
          <w:color w:val="000000"/>
          <w:u w:color="000000"/>
          <w:bdr w:val="nil"/>
          <w:lang w:eastAsia="ru-RU"/>
        </w:rPr>
        <w:t xml:space="preserve"> Заказчика</w:t>
      </w:r>
      <w:r w:rsidRPr="002D0633">
        <w:rPr>
          <w:rFonts w:ascii="Times New Roman" w:eastAsia="Arial Unicode MS" w:hAnsi="Times New Roman" w:cs="Times New Roman"/>
          <w:color w:val="000000"/>
          <w:u w:color="000000"/>
          <w:bdr w:val="nil"/>
          <w:lang w:eastAsia="ru-RU"/>
        </w:rPr>
        <w:t>.</w:t>
      </w:r>
      <w:r w:rsidR="0040188C" w:rsidRPr="002D0633">
        <w:rPr>
          <w:rFonts w:ascii="Times New Roman" w:eastAsia="Arial Unicode MS" w:hAnsi="Times New Roman" w:cs="Times New Roman"/>
          <w:color w:val="000000"/>
          <w:u w:color="000000"/>
          <w:bdr w:val="nil"/>
          <w:lang w:eastAsia="ru-RU"/>
        </w:rPr>
        <w:t xml:space="preserve"> Отметка «СОГЛАСОВАНО» в Запросе на Изменение означает распоряжение Заказчика на внесение изменения в Договор</w:t>
      </w:r>
      <w:r w:rsidR="00C727E4" w:rsidRPr="002D0633">
        <w:rPr>
          <w:rFonts w:ascii="Times New Roman" w:eastAsia="Arial Unicode MS" w:hAnsi="Times New Roman" w:cs="Times New Roman"/>
          <w:color w:val="000000"/>
          <w:u w:color="000000"/>
          <w:bdr w:val="nil"/>
          <w:lang w:eastAsia="ru-RU"/>
        </w:rPr>
        <w:t xml:space="preserve"> (Распоряжение на Изменение, </w:t>
      </w:r>
      <w:r w:rsidR="00C727E4" w:rsidRPr="002D0633">
        <w:rPr>
          <w:rFonts w:ascii="Times New Roman" w:eastAsia="Arial Unicode MS" w:hAnsi="Times New Roman" w:cs="Times New Roman"/>
          <w:color w:val="000000"/>
          <w:u w:color="000000"/>
          <w:bdr w:val="nil"/>
          <w:lang w:val="en-US" w:eastAsia="ru-RU"/>
        </w:rPr>
        <w:t>Change</w:t>
      </w:r>
      <w:r w:rsidR="00C727E4" w:rsidRPr="002D0633">
        <w:rPr>
          <w:rFonts w:ascii="Times New Roman" w:eastAsia="Arial Unicode MS" w:hAnsi="Times New Roman" w:cs="Times New Roman"/>
          <w:color w:val="000000"/>
          <w:u w:color="000000"/>
          <w:bdr w:val="nil"/>
          <w:lang w:eastAsia="ru-RU"/>
        </w:rPr>
        <w:t xml:space="preserve"> </w:t>
      </w:r>
      <w:r w:rsidR="00C727E4" w:rsidRPr="002D0633">
        <w:rPr>
          <w:rFonts w:ascii="Times New Roman" w:eastAsia="Arial Unicode MS" w:hAnsi="Times New Roman" w:cs="Times New Roman"/>
          <w:color w:val="000000"/>
          <w:u w:color="000000"/>
          <w:bdr w:val="nil"/>
          <w:lang w:val="en-US" w:eastAsia="ru-RU"/>
        </w:rPr>
        <w:t>Order</w:t>
      </w:r>
      <w:r w:rsidR="00C727E4" w:rsidRPr="002D0633">
        <w:rPr>
          <w:rFonts w:ascii="Times New Roman" w:eastAsia="Arial Unicode MS" w:hAnsi="Times New Roman" w:cs="Times New Roman"/>
          <w:color w:val="000000"/>
          <w:u w:color="000000"/>
          <w:bdr w:val="nil"/>
          <w:lang w:eastAsia="ru-RU"/>
        </w:rPr>
        <w:t xml:space="preserve"> (СО))</w:t>
      </w:r>
      <w:r w:rsidR="0040188C" w:rsidRPr="002D0633">
        <w:rPr>
          <w:rFonts w:ascii="Times New Roman" w:eastAsia="Arial Unicode MS" w:hAnsi="Times New Roman" w:cs="Times New Roman"/>
          <w:color w:val="000000"/>
          <w:u w:color="000000"/>
          <w:bdr w:val="nil"/>
          <w:lang w:eastAsia="ru-RU"/>
        </w:rPr>
        <w:t>.</w:t>
      </w:r>
    </w:p>
    <w:p w14:paraId="73792696" w14:textId="77777777" w:rsidR="00DD7527" w:rsidRPr="002D0633" w:rsidRDefault="00407AF2" w:rsidP="00407AF2">
      <w:pPr>
        <w:pStyle w:val="a3"/>
        <w:numPr>
          <w:ilvl w:val="0"/>
          <w:numId w:val="5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 xml:space="preserve">В случае </w:t>
      </w:r>
      <w:r w:rsidR="009477F7" w:rsidRPr="002D0633">
        <w:rPr>
          <w:rFonts w:cs="Times New Roman"/>
          <w:sz w:val="22"/>
          <w:szCs w:val="22"/>
        </w:rPr>
        <w:t>согласования</w:t>
      </w:r>
      <w:r w:rsidR="00964C05" w:rsidRPr="002D0633">
        <w:rPr>
          <w:rFonts w:cs="Times New Roman"/>
          <w:sz w:val="22"/>
          <w:szCs w:val="22"/>
        </w:rPr>
        <w:t xml:space="preserve"> Запроса на Изменение </w:t>
      </w:r>
      <w:r w:rsidR="0040188C" w:rsidRPr="002D0633">
        <w:rPr>
          <w:rFonts w:cs="Times New Roman"/>
          <w:sz w:val="22"/>
          <w:szCs w:val="22"/>
        </w:rPr>
        <w:t xml:space="preserve">согласительной комиссией Заказчика </w:t>
      </w:r>
      <w:r w:rsidR="00964C05" w:rsidRPr="002D0633">
        <w:rPr>
          <w:rFonts w:cs="Times New Roman"/>
          <w:sz w:val="22"/>
          <w:szCs w:val="22"/>
        </w:rPr>
        <w:t>Стороны оформляют дополнительное соглашение к Договору</w:t>
      </w:r>
      <w:r w:rsidR="00083AD6" w:rsidRPr="002D0633">
        <w:rPr>
          <w:rFonts w:cs="Times New Roman"/>
          <w:sz w:val="22"/>
          <w:szCs w:val="22"/>
        </w:rPr>
        <w:t xml:space="preserve"> на условиях, отраженных в согласованном Заказчике Запросе на Изменение и приложениях к нему</w:t>
      </w:r>
      <w:r w:rsidR="00964C05" w:rsidRPr="002D0633">
        <w:rPr>
          <w:rFonts w:cs="Times New Roman"/>
          <w:sz w:val="22"/>
          <w:szCs w:val="22"/>
        </w:rPr>
        <w:t>.</w:t>
      </w:r>
    </w:p>
    <w:p w14:paraId="09CA3C1C" w14:textId="77777777" w:rsidR="004458AB" w:rsidRPr="002D0633" w:rsidRDefault="004458AB" w:rsidP="00936CA4">
      <w:pPr>
        <w:pStyle w:val="a3"/>
        <w:numPr>
          <w:ilvl w:val="0"/>
          <w:numId w:val="3"/>
        </w:numPr>
        <w:spacing w:before="240" w:after="120"/>
        <w:ind w:left="357" w:hanging="357"/>
        <w:rPr>
          <w:rFonts w:cs="Times New Roman"/>
          <w:b/>
          <w:sz w:val="22"/>
          <w:szCs w:val="22"/>
        </w:rPr>
      </w:pPr>
      <w:r w:rsidRPr="002D0633">
        <w:rPr>
          <w:rFonts w:cs="Times New Roman"/>
          <w:b/>
          <w:sz w:val="22"/>
          <w:szCs w:val="22"/>
        </w:rPr>
        <w:lastRenderedPageBreak/>
        <w:t xml:space="preserve">Требования к формированию </w:t>
      </w:r>
      <w:r w:rsidR="006E3A1F" w:rsidRPr="002D0633">
        <w:rPr>
          <w:rFonts w:cs="Times New Roman"/>
          <w:b/>
          <w:sz w:val="22"/>
          <w:szCs w:val="22"/>
        </w:rPr>
        <w:t>стоимостной оценки Запроса на изменение</w:t>
      </w:r>
    </w:p>
    <w:p w14:paraId="2E70BC24" w14:textId="77777777" w:rsidR="008D7EF4" w:rsidRPr="002D0633" w:rsidRDefault="006E3A1F" w:rsidP="008D7EF4">
      <w:pPr>
        <w:pStyle w:val="a3"/>
        <w:numPr>
          <w:ilvl w:val="1"/>
          <w:numId w:val="16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Стоимостная оценка Запроса на Изменение определяется подтвержденными технической документацией физическими объ</w:t>
      </w:r>
      <w:r w:rsidR="007F2357" w:rsidRPr="002D0633">
        <w:rPr>
          <w:rFonts w:cs="Times New Roman"/>
          <w:sz w:val="22"/>
          <w:szCs w:val="22"/>
        </w:rPr>
        <w:t>емами работ и соответствующей новой единичной расценкой, величина которой определяется согласно приведенным ниже требованиям.</w:t>
      </w:r>
    </w:p>
    <w:p w14:paraId="35EE6CDF" w14:textId="3796DF36" w:rsidR="008D7EF4" w:rsidRPr="002D0633" w:rsidRDefault="00B42469" w:rsidP="00FF5C70">
      <w:pPr>
        <w:pStyle w:val="a3"/>
        <w:numPr>
          <w:ilvl w:val="1"/>
          <w:numId w:val="16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 xml:space="preserve">Единичные расценки для </w:t>
      </w:r>
      <w:r w:rsidR="00F5062E" w:rsidRPr="002D0633">
        <w:rPr>
          <w:rFonts w:cs="Times New Roman"/>
          <w:sz w:val="22"/>
          <w:szCs w:val="22"/>
        </w:rPr>
        <w:t>З</w:t>
      </w:r>
      <w:r w:rsidRPr="002D0633">
        <w:rPr>
          <w:rFonts w:cs="Times New Roman"/>
          <w:sz w:val="22"/>
          <w:szCs w:val="22"/>
        </w:rPr>
        <w:t xml:space="preserve">апросов на </w:t>
      </w:r>
      <w:r w:rsidR="00F5062E" w:rsidRPr="002D0633">
        <w:rPr>
          <w:rFonts w:cs="Times New Roman"/>
          <w:sz w:val="22"/>
          <w:szCs w:val="22"/>
        </w:rPr>
        <w:t>И</w:t>
      </w:r>
      <w:r w:rsidRPr="002D0633">
        <w:rPr>
          <w:rFonts w:cs="Times New Roman"/>
          <w:sz w:val="22"/>
          <w:szCs w:val="22"/>
        </w:rPr>
        <w:t xml:space="preserve">зменение соответствуют тем же критериям и учитывают в своей величине тот же перечень и структуру затрат, как указано в </w:t>
      </w:r>
      <w:r w:rsidR="00F5062E" w:rsidRPr="002D0633">
        <w:rPr>
          <w:rFonts w:cs="Times New Roman"/>
          <w:sz w:val="22"/>
          <w:szCs w:val="22"/>
        </w:rPr>
        <w:t xml:space="preserve">Договоре и Приложениям к нему, в том числе в </w:t>
      </w:r>
      <w:r w:rsidRPr="002D0633">
        <w:rPr>
          <w:rFonts w:cs="Times New Roman"/>
          <w:sz w:val="22"/>
          <w:szCs w:val="22"/>
        </w:rPr>
        <w:t xml:space="preserve">Приложении </w:t>
      </w:r>
      <w:r w:rsidR="002D0633">
        <w:rPr>
          <w:rFonts w:cs="Times New Roman"/>
          <w:sz w:val="22"/>
          <w:szCs w:val="22"/>
        </w:rPr>
        <w:t xml:space="preserve">№ </w:t>
      </w:r>
      <w:r w:rsidR="00FF5C70" w:rsidRPr="002D0633">
        <w:rPr>
          <w:rFonts w:cs="Times New Roman"/>
          <w:sz w:val="22"/>
          <w:szCs w:val="22"/>
        </w:rPr>
        <w:t>3</w:t>
      </w:r>
      <w:r w:rsidR="002D0633">
        <w:rPr>
          <w:rFonts w:cs="Times New Roman"/>
          <w:sz w:val="22"/>
          <w:szCs w:val="22"/>
        </w:rPr>
        <w:t>.1.2 к Договору</w:t>
      </w:r>
      <w:r w:rsidRPr="002D0633">
        <w:rPr>
          <w:rFonts w:cs="Times New Roman"/>
          <w:sz w:val="22"/>
          <w:szCs w:val="22"/>
        </w:rPr>
        <w:t xml:space="preserve"> «</w:t>
      </w:r>
      <w:r w:rsidR="00C17CD2" w:rsidRPr="002D0633">
        <w:rPr>
          <w:rFonts w:cs="Times New Roman"/>
          <w:sz w:val="22"/>
          <w:szCs w:val="22"/>
        </w:rPr>
        <w:t>Прайс-</w:t>
      </w:r>
      <w:r w:rsidR="00FF5C70" w:rsidRPr="002D0633">
        <w:rPr>
          <w:rFonts w:cs="Times New Roman"/>
          <w:sz w:val="22"/>
          <w:szCs w:val="22"/>
        </w:rPr>
        <w:t>лист и описание укрупненных единичных расценок</w:t>
      </w:r>
      <w:r w:rsidRPr="002D0633">
        <w:rPr>
          <w:rFonts w:cs="Times New Roman"/>
          <w:sz w:val="22"/>
          <w:szCs w:val="22"/>
        </w:rPr>
        <w:t>».</w:t>
      </w:r>
    </w:p>
    <w:p w14:paraId="16D37EE8" w14:textId="77777777" w:rsidR="008D7EF4" w:rsidRPr="002D0633" w:rsidRDefault="00F5062E" w:rsidP="008D7EF4">
      <w:pPr>
        <w:pStyle w:val="a3"/>
        <w:numPr>
          <w:ilvl w:val="1"/>
          <w:numId w:val="16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Величина единичных расценок на Дополнительные виды работ состоит из прямых затрат, включающих фонд оплаты труда рабочих и затрат на эксплуатацию строительных машин и механизмов, а также прочих затрат на работы.</w:t>
      </w:r>
    </w:p>
    <w:p w14:paraId="4AB8403B" w14:textId="0301D2DA" w:rsidR="008D7EF4" w:rsidRPr="002D0633" w:rsidRDefault="00C0344B" w:rsidP="00E662F7">
      <w:pPr>
        <w:pStyle w:val="a3"/>
        <w:numPr>
          <w:ilvl w:val="1"/>
          <w:numId w:val="21"/>
        </w:numPr>
        <w:spacing w:before="360" w:after="120"/>
        <w:ind w:left="357" w:hanging="357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 xml:space="preserve">Стороны согласовали, что величина </w:t>
      </w:r>
      <w:r w:rsidR="00F5062E" w:rsidRPr="002D0633">
        <w:rPr>
          <w:rFonts w:cs="Times New Roman"/>
          <w:sz w:val="22"/>
          <w:szCs w:val="22"/>
        </w:rPr>
        <w:t>прямых затрат определяется ресурсным методом, исходя из нормативной оценки количества человеко-часов и времени работы строительных машин и механизмов</w:t>
      </w:r>
      <w:r w:rsidR="007A1F85" w:rsidRPr="002D0633">
        <w:rPr>
          <w:rFonts w:cs="Times New Roman"/>
          <w:sz w:val="22"/>
          <w:szCs w:val="22"/>
        </w:rPr>
        <w:t xml:space="preserve"> для выполнения единицы объема Дополнительного вида работ</w:t>
      </w:r>
      <w:r w:rsidR="00956A65" w:rsidRPr="002D0633">
        <w:rPr>
          <w:rFonts w:cs="Times New Roman"/>
          <w:sz w:val="22"/>
          <w:szCs w:val="22"/>
        </w:rPr>
        <w:t xml:space="preserve">. Подрядчик должен согласовать с Заказчиком трудозатраты в человеко-часах и </w:t>
      </w:r>
      <w:proofErr w:type="spellStart"/>
      <w:r w:rsidR="00956A65" w:rsidRPr="002D0633">
        <w:rPr>
          <w:rFonts w:cs="Times New Roman"/>
          <w:sz w:val="22"/>
          <w:szCs w:val="22"/>
        </w:rPr>
        <w:t>машинозатраты</w:t>
      </w:r>
      <w:proofErr w:type="spellEnd"/>
      <w:r w:rsidR="00956A65" w:rsidRPr="002D0633">
        <w:rPr>
          <w:rFonts w:cs="Times New Roman"/>
          <w:sz w:val="22"/>
          <w:szCs w:val="22"/>
        </w:rPr>
        <w:t xml:space="preserve"> в машино-часах, для выполнения Дополнительных видов работ. Оценка </w:t>
      </w:r>
      <w:proofErr w:type="spellStart"/>
      <w:r w:rsidR="00956A65" w:rsidRPr="002D0633">
        <w:rPr>
          <w:rFonts w:cs="Times New Roman"/>
          <w:sz w:val="22"/>
          <w:szCs w:val="22"/>
        </w:rPr>
        <w:t>трудо</w:t>
      </w:r>
      <w:proofErr w:type="spellEnd"/>
      <w:r w:rsidR="00956A65" w:rsidRPr="002D0633">
        <w:rPr>
          <w:rFonts w:cs="Times New Roman"/>
          <w:sz w:val="22"/>
          <w:szCs w:val="22"/>
        </w:rPr>
        <w:t xml:space="preserve">- и </w:t>
      </w:r>
      <w:proofErr w:type="spellStart"/>
      <w:r w:rsidR="00956A65" w:rsidRPr="002D0633">
        <w:rPr>
          <w:rFonts w:cs="Times New Roman"/>
          <w:sz w:val="22"/>
          <w:szCs w:val="22"/>
        </w:rPr>
        <w:t>машинозатрат</w:t>
      </w:r>
      <w:proofErr w:type="spellEnd"/>
      <w:r w:rsidR="00956A65" w:rsidRPr="002D0633">
        <w:rPr>
          <w:rFonts w:cs="Times New Roman"/>
          <w:sz w:val="22"/>
          <w:szCs w:val="22"/>
        </w:rPr>
        <w:t xml:space="preserve"> Подрядчика </w:t>
      </w:r>
      <w:r w:rsidR="00C11799" w:rsidRPr="002D0633">
        <w:rPr>
          <w:rFonts w:cs="Times New Roman"/>
          <w:sz w:val="22"/>
          <w:szCs w:val="22"/>
        </w:rPr>
        <w:t>должна быть основана на</w:t>
      </w:r>
      <w:r w:rsidR="00956A65" w:rsidRPr="002D0633">
        <w:rPr>
          <w:rFonts w:cs="Times New Roman"/>
          <w:sz w:val="22"/>
          <w:szCs w:val="22"/>
        </w:rPr>
        <w:t xml:space="preserve"> </w:t>
      </w:r>
      <w:r w:rsidR="00C11799" w:rsidRPr="002D0633">
        <w:rPr>
          <w:rFonts w:cs="Times New Roman"/>
          <w:sz w:val="22"/>
          <w:szCs w:val="22"/>
        </w:rPr>
        <w:t xml:space="preserve">нормативной </w:t>
      </w:r>
      <w:r w:rsidR="00956A65" w:rsidRPr="002D0633">
        <w:rPr>
          <w:rFonts w:cs="Times New Roman"/>
          <w:sz w:val="22"/>
          <w:szCs w:val="22"/>
        </w:rPr>
        <w:t>оценк</w:t>
      </w:r>
      <w:r w:rsidR="00C11799" w:rsidRPr="002D0633">
        <w:rPr>
          <w:rFonts w:cs="Times New Roman"/>
          <w:sz w:val="22"/>
          <w:szCs w:val="22"/>
        </w:rPr>
        <w:t>е</w:t>
      </w:r>
      <w:r w:rsidR="00956A65" w:rsidRPr="002D0633">
        <w:rPr>
          <w:rFonts w:cs="Times New Roman"/>
          <w:sz w:val="22"/>
          <w:szCs w:val="22"/>
        </w:rPr>
        <w:t xml:space="preserve"> по ГЭСН (Государственные элементные сметные нормы). </w:t>
      </w:r>
    </w:p>
    <w:p w14:paraId="1984E8E2" w14:textId="77777777" w:rsidR="00956A65" w:rsidRPr="002D0633" w:rsidRDefault="00956A65" w:rsidP="008D7EF4">
      <w:pPr>
        <w:pStyle w:val="a3"/>
        <w:numPr>
          <w:ilvl w:val="1"/>
          <w:numId w:val="21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Подрядчик может использовать иной общепринятый источник нормативной оценки трудозатрат только предварительно согласовав его использование с Заказчиком и обеспечив Заказчику доступ к такому источник.</w:t>
      </w:r>
      <w:r w:rsidR="00260A92" w:rsidRPr="002D0633">
        <w:rPr>
          <w:rFonts w:cs="Times New Roman"/>
          <w:sz w:val="22"/>
          <w:szCs w:val="22"/>
        </w:rPr>
        <w:t xml:space="preserve"> В любом случае, по избежание любых сомнений, приоритетным источником оценки количества прямых строительных ресурсов являются ГЭСН.</w:t>
      </w:r>
    </w:p>
    <w:p w14:paraId="1AE6EA97" w14:textId="2A2DBB2C" w:rsidR="00F5062E" w:rsidRPr="002D0633" w:rsidRDefault="00311FE7" w:rsidP="00E662F7">
      <w:pPr>
        <w:pStyle w:val="a3"/>
        <w:numPr>
          <w:ilvl w:val="1"/>
          <w:numId w:val="22"/>
        </w:numPr>
        <w:spacing w:before="360" w:after="120"/>
        <w:ind w:left="357" w:hanging="357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 xml:space="preserve">Цены на прямые строительные ресурсы определяются на основании </w:t>
      </w:r>
      <w:r w:rsidR="00B63ECE" w:rsidRPr="002D0633">
        <w:rPr>
          <w:rFonts w:cs="Times New Roman"/>
          <w:sz w:val="22"/>
          <w:szCs w:val="22"/>
        </w:rPr>
        <w:t>ставок нормо-часа рабочих и строительных машин и механизмов</w:t>
      </w:r>
      <w:r w:rsidRPr="002D0633">
        <w:rPr>
          <w:rFonts w:cs="Times New Roman"/>
          <w:sz w:val="22"/>
          <w:szCs w:val="22"/>
        </w:rPr>
        <w:t xml:space="preserve">, зафиксированных в </w:t>
      </w:r>
      <w:r w:rsidR="00B63ECE" w:rsidRPr="002D0633">
        <w:rPr>
          <w:rFonts w:cs="Times New Roman"/>
          <w:sz w:val="22"/>
          <w:szCs w:val="22"/>
        </w:rPr>
        <w:t>Приложении</w:t>
      </w:r>
      <w:r w:rsidR="00FF5C70" w:rsidRPr="002D0633">
        <w:rPr>
          <w:rFonts w:cs="Times New Roman"/>
          <w:sz w:val="22"/>
          <w:szCs w:val="22"/>
        </w:rPr>
        <w:t xml:space="preserve"> </w:t>
      </w:r>
      <w:r w:rsidR="002D0633">
        <w:rPr>
          <w:rFonts w:cs="Times New Roman"/>
          <w:sz w:val="22"/>
          <w:szCs w:val="22"/>
        </w:rPr>
        <w:t>№ 3.1.4 к Договору</w:t>
      </w:r>
      <w:r w:rsidRPr="002D0633">
        <w:rPr>
          <w:rFonts w:cs="Times New Roman"/>
          <w:sz w:val="22"/>
          <w:szCs w:val="22"/>
        </w:rPr>
        <w:t xml:space="preserve"> «</w:t>
      </w:r>
      <w:r w:rsidR="00972C16" w:rsidRPr="002D0633">
        <w:rPr>
          <w:rFonts w:cs="Times New Roman"/>
          <w:sz w:val="22"/>
          <w:szCs w:val="22"/>
        </w:rPr>
        <w:t>Ставки</w:t>
      </w:r>
      <w:r w:rsidRPr="002D0633">
        <w:rPr>
          <w:rFonts w:cs="Times New Roman"/>
          <w:sz w:val="22"/>
          <w:szCs w:val="22"/>
        </w:rPr>
        <w:t xml:space="preserve"> нормо-часа </w:t>
      </w:r>
      <w:r w:rsidR="00972C16" w:rsidRPr="002D0633">
        <w:rPr>
          <w:rFonts w:cs="Times New Roman"/>
          <w:sz w:val="22"/>
          <w:szCs w:val="22"/>
        </w:rPr>
        <w:t xml:space="preserve">работы </w:t>
      </w:r>
      <w:r w:rsidRPr="002D0633">
        <w:rPr>
          <w:rFonts w:cs="Times New Roman"/>
          <w:sz w:val="22"/>
          <w:szCs w:val="22"/>
        </w:rPr>
        <w:t xml:space="preserve">по основным строительным специальностям» и </w:t>
      </w:r>
      <w:r w:rsidR="002D0633">
        <w:rPr>
          <w:rFonts w:cs="Times New Roman"/>
          <w:sz w:val="22"/>
          <w:szCs w:val="22"/>
        </w:rPr>
        <w:t>Приложении № 3.1.5 к Договору</w:t>
      </w:r>
      <w:r w:rsidRPr="002D0633">
        <w:rPr>
          <w:rFonts w:cs="Times New Roman"/>
          <w:sz w:val="22"/>
          <w:szCs w:val="22"/>
        </w:rPr>
        <w:t xml:space="preserve"> «</w:t>
      </w:r>
      <w:r w:rsidR="00972C16" w:rsidRPr="002D0633">
        <w:rPr>
          <w:rFonts w:cs="Times New Roman"/>
          <w:sz w:val="22"/>
          <w:szCs w:val="22"/>
        </w:rPr>
        <w:t>Ставки</w:t>
      </w:r>
      <w:r w:rsidRPr="002D0633">
        <w:rPr>
          <w:rFonts w:cs="Times New Roman"/>
          <w:sz w:val="22"/>
          <w:szCs w:val="22"/>
        </w:rPr>
        <w:t xml:space="preserve"> </w:t>
      </w:r>
      <w:r w:rsidR="00972C16" w:rsidRPr="002D0633">
        <w:rPr>
          <w:rFonts w:cs="Times New Roman"/>
          <w:sz w:val="22"/>
          <w:szCs w:val="22"/>
        </w:rPr>
        <w:t>нормо-часа работы</w:t>
      </w:r>
      <w:r w:rsidRPr="002D0633">
        <w:rPr>
          <w:rFonts w:cs="Times New Roman"/>
          <w:sz w:val="22"/>
          <w:szCs w:val="22"/>
        </w:rPr>
        <w:t xml:space="preserve"> </w:t>
      </w:r>
      <w:r w:rsidR="00972C16" w:rsidRPr="002D0633">
        <w:rPr>
          <w:rFonts w:cs="Times New Roman"/>
          <w:sz w:val="22"/>
          <w:szCs w:val="22"/>
        </w:rPr>
        <w:t>основных</w:t>
      </w:r>
      <w:r w:rsidRPr="002D0633">
        <w:rPr>
          <w:rFonts w:cs="Times New Roman"/>
          <w:sz w:val="22"/>
          <w:szCs w:val="22"/>
        </w:rPr>
        <w:t xml:space="preserve"> строительны</w:t>
      </w:r>
      <w:r w:rsidR="00972C16" w:rsidRPr="002D0633">
        <w:rPr>
          <w:rFonts w:cs="Times New Roman"/>
          <w:sz w:val="22"/>
          <w:szCs w:val="22"/>
        </w:rPr>
        <w:t>х машин и механизмов</w:t>
      </w:r>
      <w:r w:rsidRPr="002D0633">
        <w:rPr>
          <w:rFonts w:cs="Times New Roman"/>
          <w:sz w:val="22"/>
          <w:szCs w:val="22"/>
        </w:rPr>
        <w:t>»</w:t>
      </w:r>
      <w:r w:rsidR="00777A17" w:rsidRPr="002D0633">
        <w:rPr>
          <w:rFonts w:cs="Times New Roman"/>
          <w:sz w:val="22"/>
          <w:szCs w:val="22"/>
        </w:rPr>
        <w:t>.</w:t>
      </w:r>
    </w:p>
    <w:p w14:paraId="27C25715" w14:textId="3118386A" w:rsidR="00936CA4" w:rsidRPr="002D0633" w:rsidRDefault="00C11799" w:rsidP="008D7EF4">
      <w:pPr>
        <w:pStyle w:val="a3"/>
        <w:numPr>
          <w:ilvl w:val="1"/>
          <w:numId w:val="22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Для тех специальностей рабочих и</w:t>
      </w:r>
      <w:r w:rsidR="00B63ECE" w:rsidRPr="002D0633">
        <w:rPr>
          <w:rFonts w:cs="Times New Roman"/>
          <w:sz w:val="22"/>
          <w:szCs w:val="22"/>
        </w:rPr>
        <w:t xml:space="preserve"> строительных машин и механи</w:t>
      </w:r>
      <w:r w:rsidR="00FF5C70" w:rsidRPr="002D0633">
        <w:rPr>
          <w:rFonts w:cs="Times New Roman"/>
          <w:sz w:val="22"/>
          <w:szCs w:val="22"/>
        </w:rPr>
        <w:t xml:space="preserve">змов, для которых в Приложении </w:t>
      </w:r>
      <w:r w:rsidR="002D0633">
        <w:rPr>
          <w:rFonts w:cs="Times New Roman"/>
          <w:sz w:val="22"/>
          <w:szCs w:val="22"/>
        </w:rPr>
        <w:t xml:space="preserve">№ </w:t>
      </w:r>
      <w:r w:rsidR="00FF5C70" w:rsidRPr="002D0633">
        <w:rPr>
          <w:rFonts w:cs="Times New Roman"/>
          <w:sz w:val="22"/>
          <w:szCs w:val="22"/>
        </w:rPr>
        <w:t>3.</w:t>
      </w:r>
      <w:r w:rsidR="002D0633">
        <w:rPr>
          <w:rFonts w:cs="Times New Roman"/>
          <w:sz w:val="22"/>
          <w:szCs w:val="22"/>
        </w:rPr>
        <w:t>1.</w:t>
      </w:r>
      <w:r w:rsidR="00FF5C70" w:rsidRPr="002D0633">
        <w:rPr>
          <w:rFonts w:cs="Times New Roman"/>
          <w:sz w:val="22"/>
          <w:szCs w:val="22"/>
        </w:rPr>
        <w:t xml:space="preserve">4 и Приложении </w:t>
      </w:r>
      <w:r w:rsidR="002D0633">
        <w:rPr>
          <w:rFonts w:cs="Times New Roman"/>
          <w:sz w:val="22"/>
          <w:szCs w:val="22"/>
        </w:rPr>
        <w:t xml:space="preserve">№ </w:t>
      </w:r>
      <w:r w:rsidR="00FF5C70" w:rsidRPr="002D0633">
        <w:rPr>
          <w:rFonts w:cs="Times New Roman"/>
          <w:sz w:val="22"/>
          <w:szCs w:val="22"/>
        </w:rPr>
        <w:t>3</w:t>
      </w:r>
      <w:r w:rsidR="00B63ECE" w:rsidRPr="002D0633">
        <w:rPr>
          <w:rFonts w:cs="Times New Roman"/>
          <w:sz w:val="22"/>
          <w:szCs w:val="22"/>
        </w:rPr>
        <w:t>.</w:t>
      </w:r>
      <w:r w:rsidR="002D0633">
        <w:rPr>
          <w:rFonts w:cs="Times New Roman"/>
          <w:sz w:val="22"/>
          <w:szCs w:val="22"/>
        </w:rPr>
        <w:t>1.</w:t>
      </w:r>
      <w:r w:rsidR="00B63ECE" w:rsidRPr="002D0633">
        <w:rPr>
          <w:rFonts w:cs="Times New Roman"/>
          <w:sz w:val="22"/>
          <w:szCs w:val="22"/>
        </w:rPr>
        <w:t>5 отсутс</w:t>
      </w:r>
      <w:r w:rsidR="00A677CD" w:rsidRPr="002D0633">
        <w:rPr>
          <w:rFonts w:cs="Times New Roman"/>
          <w:sz w:val="22"/>
          <w:szCs w:val="22"/>
        </w:rPr>
        <w:t>т</w:t>
      </w:r>
      <w:r w:rsidR="00B63ECE" w:rsidRPr="002D0633">
        <w:rPr>
          <w:rFonts w:cs="Times New Roman"/>
          <w:sz w:val="22"/>
          <w:szCs w:val="22"/>
        </w:rPr>
        <w:t>вуют</w:t>
      </w:r>
      <w:r w:rsidR="00A677CD" w:rsidRPr="002D0633">
        <w:rPr>
          <w:rFonts w:cs="Times New Roman"/>
          <w:sz w:val="22"/>
          <w:szCs w:val="22"/>
        </w:rPr>
        <w:t xml:space="preserve"> </w:t>
      </w:r>
      <w:r w:rsidRPr="002D0633">
        <w:rPr>
          <w:rFonts w:cs="Times New Roman"/>
          <w:sz w:val="22"/>
          <w:szCs w:val="22"/>
        </w:rPr>
        <w:t>зафиксированные ставки нормо-часа, но которые согласно нормативной оценке расхода прямых строительных ресурсов необходимы для выполнения Дополнительного вида работ, Подрядчиком принимается</w:t>
      </w:r>
      <w:r w:rsidR="00A677CD" w:rsidRPr="002D0633">
        <w:rPr>
          <w:rFonts w:cs="Times New Roman"/>
          <w:sz w:val="22"/>
          <w:szCs w:val="22"/>
        </w:rPr>
        <w:t xml:space="preserve"> </w:t>
      </w:r>
      <w:r w:rsidRPr="002D0633">
        <w:rPr>
          <w:rFonts w:cs="Times New Roman"/>
          <w:sz w:val="22"/>
          <w:szCs w:val="22"/>
        </w:rPr>
        <w:t>средняя ставка нормо-часа по дисциплине (группе) работ</w:t>
      </w:r>
      <w:r w:rsidR="00FF5C70" w:rsidRPr="002D0633">
        <w:rPr>
          <w:rFonts w:cs="Times New Roman"/>
          <w:sz w:val="22"/>
          <w:szCs w:val="22"/>
        </w:rPr>
        <w:t xml:space="preserve"> (позиции Приложений </w:t>
      </w:r>
      <w:r w:rsidR="002D0633">
        <w:rPr>
          <w:rFonts w:cs="Times New Roman"/>
          <w:sz w:val="22"/>
          <w:szCs w:val="22"/>
        </w:rPr>
        <w:t xml:space="preserve">№ </w:t>
      </w:r>
      <w:r w:rsidR="00FF5C70" w:rsidRPr="002D0633">
        <w:rPr>
          <w:rFonts w:cs="Times New Roman"/>
          <w:sz w:val="22"/>
          <w:szCs w:val="22"/>
        </w:rPr>
        <w:t>3.</w:t>
      </w:r>
      <w:r w:rsidR="002D0633">
        <w:rPr>
          <w:rFonts w:cs="Times New Roman"/>
          <w:sz w:val="22"/>
          <w:szCs w:val="22"/>
        </w:rPr>
        <w:t>1.</w:t>
      </w:r>
      <w:r w:rsidR="00FF5C70" w:rsidRPr="002D0633">
        <w:rPr>
          <w:rFonts w:cs="Times New Roman"/>
          <w:sz w:val="22"/>
          <w:szCs w:val="22"/>
        </w:rPr>
        <w:t>4 и Приложений</w:t>
      </w:r>
      <w:r w:rsidR="002D0633">
        <w:rPr>
          <w:rFonts w:cs="Times New Roman"/>
          <w:sz w:val="22"/>
          <w:szCs w:val="22"/>
        </w:rPr>
        <w:t xml:space="preserve"> №</w:t>
      </w:r>
      <w:r w:rsidR="00FF5C70" w:rsidRPr="002D0633">
        <w:rPr>
          <w:rFonts w:cs="Times New Roman"/>
          <w:sz w:val="22"/>
          <w:szCs w:val="22"/>
        </w:rPr>
        <w:t xml:space="preserve"> 3</w:t>
      </w:r>
      <w:r w:rsidR="00755F4A" w:rsidRPr="002D0633">
        <w:rPr>
          <w:rFonts w:cs="Times New Roman"/>
          <w:sz w:val="22"/>
          <w:szCs w:val="22"/>
        </w:rPr>
        <w:t>.</w:t>
      </w:r>
      <w:r w:rsidR="002D0633">
        <w:rPr>
          <w:rFonts w:cs="Times New Roman"/>
          <w:sz w:val="22"/>
          <w:szCs w:val="22"/>
        </w:rPr>
        <w:t>1.</w:t>
      </w:r>
      <w:r w:rsidR="00755F4A" w:rsidRPr="002D0633">
        <w:rPr>
          <w:rFonts w:cs="Times New Roman"/>
          <w:sz w:val="22"/>
          <w:szCs w:val="22"/>
        </w:rPr>
        <w:t>5 с кодом УЕР-ХХ)</w:t>
      </w:r>
      <w:r w:rsidRPr="002D0633">
        <w:rPr>
          <w:rFonts w:cs="Times New Roman"/>
          <w:sz w:val="22"/>
          <w:szCs w:val="22"/>
        </w:rPr>
        <w:t xml:space="preserve">. </w:t>
      </w:r>
    </w:p>
    <w:p w14:paraId="65938B41" w14:textId="77777777" w:rsidR="007A20A8" w:rsidRPr="002D0633" w:rsidRDefault="007A20A8" w:rsidP="00E662F7">
      <w:pPr>
        <w:pStyle w:val="a3"/>
        <w:numPr>
          <w:ilvl w:val="1"/>
          <w:numId w:val="23"/>
        </w:numPr>
        <w:spacing w:before="360" w:after="120"/>
        <w:ind w:left="357" w:hanging="357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 xml:space="preserve">Прочие затраты определяются процентом от стоимости прямых строительных ресурсов (затрат на оплату труда рабочих и затрат на основные машины и механизмы) </w:t>
      </w:r>
      <w:r w:rsidR="009477F7" w:rsidRPr="002D0633">
        <w:rPr>
          <w:rFonts w:cs="Times New Roman"/>
          <w:sz w:val="22"/>
          <w:szCs w:val="22"/>
        </w:rPr>
        <w:t xml:space="preserve">в размере </w:t>
      </w:r>
      <w:r w:rsidR="009477F7" w:rsidRPr="002D0633">
        <w:rPr>
          <w:rFonts w:cs="Times New Roman"/>
          <w:sz w:val="22"/>
          <w:szCs w:val="22"/>
          <w:highlight w:val="yellow"/>
        </w:rPr>
        <w:t>___</w:t>
      </w:r>
      <w:r w:rsidR="009477F7" w:rsidRPr="002D0633">
        <w:rPr>
          <w:rFonts w:cs="Times New Roman"/>
          <w:sz w:val="22"/>
          <w:szCs w:val="22"/>
        </w:rPr>
        <w:t>%</w:t>
      </w:r>
      <w:r w:rsidRPr="002D0633">
        <w:rPr>
          <w:rFonts w:cs="Times New Roman"/>
          <w:sz w:val="22"/>
          <w:szCs w:val="22"/>
        </w:rPr>
        <w:t>.</w:t>
      </w:r>
    </w:p>
    <w:p w14:paraId="68523984" w14:textId="77777777" w:rsidR="009477F7" w:rsidRPr="002D0633" w:rsidRDefault="009477F7" w:rsidP="00E662F7">
      <w:pPr>
        <w:pStyle w:val="a3"/>
        <w:numPr>
          <w:ilvl w:val="0"/>
          <w:numId w:val="23"/>
        </w:numPr>
        <w:spacing w:before="360" w:after="120"/>
        <w:ind w:left="357" w:hanging="357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Общая величина единичной расценки на Дополнительный вид работ (</w:t>
      </w:r>
      <m:oMath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УЕР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ДОП</m:t>
            </m:r>
          </m:sub>
        </m:sSub>
        <m:r>
          <w:rPr>
            <w:rFonts w:ascii="Cambria Math" w:hAnsi="Cambria Math" w:cs="Times New Roman"/>
            <w:sz w:val="22"/>
            <w:szCs w:val="22"/>
          </w:rPr>
          <m:t>)</m:t>
        </m:r>
      </m:oMath>
      <w:r w:rsidRPr="002D0633">
        <w:rPr>
          <w:rFonts w:cs="Times New Roman"/>
          <w:sz w:val="22"/>
          <w:szCs w:val="22"/>
        </w:rPr>
        <w:t xml:space="preserve"> определяется по формуле:</w:t>
      </w:r>
    </w:p>
    <w:p w14:paraId="3575754A" w14:textId="77777777" w:rsidR="009477F7" w:rsidRPr="002D0633" w:rsidRDefault="0047756C" w:rsidP="009477F7">
      <w:pPr>
        <w:pStyle w:val="a3"/>
        <w:spacing w:before="120" w:after="120"/>
        <w:ind w:left="360" w:firstLine="0"/>
        <w:jc w:val="center"/>
        <w:rPr>
          <w:rFonts w:cs="Times New Roman"/>
          <w:b/>
          <w:sz w:val="22"/>
          <w:szCs w:val="22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УЕР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ДОП</m:t>
            </m:r>
          </m:sub>
        </m:sSub>
        <m:r>
          <w:rPr>
            <w:rFonts w:ascii="Cambria Math" w:hAnsi="Cambria Math" w:cs="Times New Roman"/>
            <w:sz w:val="22"/>
            <w:szCs w:val="22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="Times New Roman"/>
                <w:sz w:val="22"/>
                <w:szCs w:val="22"/>
              </w:rPr>
              <m:t xml:space="preserve">ТЗР х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Ц</m:t>
                </m:r>
              </m:e>
              <m:sub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ТЗР</m:t>
                </m:r>
              </m:sub>
            </m:sSub>
            <m:r>
              <w:rPr>
                <w:rFonts w:ascii="Cambria Math" w:hAnsi="Cambria Math" w:cs="Times New Roman"/>
                <w:sz w:val="22"/>
                <w:szCs w:val="22"/>
              </w:rPr>
              <m:t xml:space="preserve">+МАШ х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Ц</m:t>
                </m:r>
              </m:e>
              <m:sub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МАШ</m:t>
                </m:r>
              </m:sub>
            </m:sSub>
          </m:e>
        </m:d>
        <m:r>
          <w:rPr>
            <w:rFonts w:ascii="Cambria Math" w:hAnsi="Cambria Math" w:cs="Times New Roman"/>
            <w:sz w:val="22"/>
            <w:szCs w:val="22"/>
          </w:rPr>
          <m:t>*</m:t>
        </m:r>
        <m:d>
          <m:d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="Times New Roman"/>
                <w:sz w:val="22"/>
                <w:szCs w:val="22"/>
              </w:rPr>
              <m:t>1+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К</m:t>
                </m:r>
              </m:e>
              <m:sub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ПРОЧ</m:t>
                </m:r>
              </m:sub>
            </m:sSub>
            <m:r>
              <w:rPr>
                <w:rFonts w:ascii="Cambria Math" w:hAnsi="Cambria Math" w:cs="Times New Roman"/>
                <w:sz w:val="22"/>
                <w:szCs w:val="22"/>
              </w:rPr>
              <m:t xml:space="preserve"> / 100%</m:t>
            </m:r>
          </m:e>
        </m:d>
      </m:oMath>
      <w:r w:rsidR="009477F7" w:rsidRPr="002D0633">
        <w:rPr>
          <w:rFonts w:cs="Times New Roman"/>
          <w:sz w:val="22"/>
          <w:szCs w:val="22"/>
        </w:rPr>
        <w:t xml:space="preserve"> , где:</w:t>
      </w:r>
    </w:p>
    <w:p w14:paraId="762166C8" w14:textId="77777777" w:rsidR="009477F7" w:rsidRPr="002D0633" w:rsidRDefault="009477F7" w:rsidP="007A1F85">
      <w:pPr>
        <w:pStyle w:val="a3"/>
        <w:spacing w:before="120" w:after="120"/>
        <w:ind w:left="360" w:firstLine="0"/>
        <w:rPr>
          <w:rFonts w:cs="Times New Roman"/>
          <w:sz w:val="22"/>
          <w:szCs w:val="22"/>
        </w:rPr>
      </w:pPr>
      <m:oMath>
        <m:r>
          <w:rPr>
            <w:rFonts w:ascii="Cambria Math" w:hAnsi="Cambria Math" w:cs="Times New Roman"/>
            <w:sz w:val="22"/>
            <w:szCs w:val="22"/>
          </w:rPr>
          <m:t>ТЗР</m:t>
        </m:r>
      </m:oMath>
      <w:r w:rsidRPr="002D0633">
        <w:rPr>
          <w:rFonts w:cs="Times New Roman"/>
          <w:sz w:val="22"/>
          <w:szCs w:val="22"/>
        </w:rPr>
        <w:t xml:space="preserve"> – расход трудовых ресурсов основных рабочих для выполнения единицы объема Дополнительного вида работ, чел-ч;</w:t>
      </w:r>
    </w:p>
    <w:p w14:paraId="7A70EAC2" w14:textId="58148727" w:rsidR="009477F7" w:rsidRPr="002D0633" w:rsidRDefault="0047756C" w:rsidP="007A1F85">
      <w:pPr>
        <w:pStyle w:val="a3"/>
        <w:spacing w:before="120" w:after="120"/>
        <w:ind w:left="360" w:firstLine="0"/>
        <w:rPr>
          <w:rFonts w:cs="Times New Roman"/>
          <w:sz w:val="22"/>
          <w:szCs w:val="22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Ц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ТЗР</m:t>
            </m:r>
          </m:sub>
        </m:sSub>
      </m:oMath>
      <w:r w:rsidR="009477F7" w:rsidRPr="002D0633">
        <w:rPr>
          <w:rFonts w:cs="Times New Roman"/>
          <w:sz w:val="22"/>
          <w:szCs w:val="22"/>
        </w:rPr>
        <w:t xml:space="preserve"> – ставка</w:t>
      </w:r>
      <w:r w:rsidR="007A1F85" w:rsidRPr="002D0633">
        <w:rPr>
          <w:rFonts w:cs="Times New Roman"/>
          <w:sz w:val="22"/>
          <w:szCs w:val="22"/>
        </w:rPr>
        <w:t xml:space="preserve"> нормо-часа</w:t>
      </w:r>
      <w:r w:rsidR="009477F7" w:rsidRPr="002D0633">
        <w:rPr>
          <w:rFonts w:cs="Times New Roman"/>
          <w:sz w:val="22"/>
          <w:szCs w:val="22"/>
        </w:rPr>
        <w:t xml:space="preserve"> труда основных рабочих согласно Приложению </w:t>
      </w:r>
      <w:r w:rsidR="002D0633">
        <w:rPr>
          <w:rFonts w:cs="Times New Roman"/>
          <w:sz w:val="22"/>
          <w:szCs w:val="22"/>
        </w:rPr>
        <w:t xml:space="preserve">№ </w:t>
      </w:r>
      <w:r w:rsidR="00FF5C70" w:rsidRPr="002D0633">
        <w:rPr>
          <w:rFonts w:cs="Times New Roman"/>
          <w:sz w:val="22"/>
          <w:szCs w:val="22"/>
        </w:rPr>
        <w:t>3</w:t>
      </w:r>
      <w:r w:rsidR="007A1F85" w:rsidRPr="002D0633">
        <w:rPr>
          <w:rFonts w:cs="Times New Roman"/>
          <w:sz w:val="22"/>
          <w:szCs w:val="22"/>
        </w:rPr>
        <w:t>.</w:t>
      </w:r>
      <w:r w:rsidR="002D0633">
        <w:rPr>
          <w:rFonts w:cs="Times New Roman"/>
          <w:sz w:val="22"/>
          <w:szCs w:val="22"/>
        </w:rPr>
        <w:t>1.</w:t>
      </w:r>
      <w:r w:rsidR="007A1F85" w:rsidRPr="002D0633">
        <w:rPr>
          <w:rFonts w:cs="Times New Roman"/>
          <w:sz w:val="22"/>
          <w:szCs w:val="22"/>
        </w:rPr>
        <w:t>4</w:t>
      </w:r>
      <w:r w:rsidR="009477F7" w:rsidRPr="002D0633">
        <w:rPr>
          <w:rFonts w:cs="Times New Roman"/>
          <w:sz w:val="22"/>
          <w:szCs w:val="22"/>
        </w:rPr>
        <w:t xml:space="preserve"> к Договору</w:t>
      </w:r>
      <w:r w:rsidR="007A1F85" w:rsidRPr="002D0633">
        <w:rPr>
          <w:rFonts w:cs="Times New Roman"/>
          <w:sz w:val="22"/>
          <w:szCs w:val="22"/>
        </w:rPr>
        <w:t>, руб. без НДС / чел</w:t>
      </w:r>
      <w:r w:rsidR="007A1F85" w:rsidRPr="002D0633">
        <w:rPr>
          <w:rFonts w:cs="Times New Roman"/>
          <w:sz w:val="22"/>
          <w:szCs w:val="22"/>
        </w:rPr>
        <w:noBreakHyphen/>
        <w:t>ч</w:t>
      </w:r>
      <w:r w:rsidR="009477F7" w:rsidRPr="002D0633">
        <w:rPr>
          <w:rFonts w:cs="Times New Roman"/>
          <w:sz w:val="22"/>
          <w:szCs w:val="22"/>
        </w:rPr>
        <w:t>;</w:t>
      </w:r>
    </w:p>
    <w:p w14:paraId="58EB0817" w14:textId="77777777" w:rsidR="009477F7" w:rsidRPr="002D0633" w:rsidRDefault="007A1F85" w:rsidP="007A1F85">
      <w:pPr>
        <w:pStyle w:val="a3"/>
        <w:spacing w:before="120" w:after="120"/>
        <w:ind w:left="360" w:firstLine="0"/>
        <w:rPr>
          <w:rFonts w:cs="Times New Roman"/>
          <w:sz w:val="22"/>
          <w:szCs w:val="22"/>
        </w:rPr>
      </w:pPr>
      <m:oMath>
        <m:r>
          <w:rPr>
            <w:rFonts w:ascii="Cambria Math" w:hAnsi="Cambria Math" w:cs="Times New Roman"/>
            <w:sz w:val="22"/>
            <w:szCs w:val="22"/>
          </w:rPr>
          <m:t>МАШ</m:t>
        </m:r>
      </m:oMath>
      <w:r w:rsidR="009477F7" w:rsidRPr="002D0633">
        <w:rPr>
          <w:rFonts w:cs="Times New Roman"/>
          <w:sz w:val="22"/>
          <w:szCs w:val="22"/>
        </w:rPr>
        <w:t xml:space="preserve"> –</w:t>
      </w:r>
      <w:r w:rsidRPr="002D0633">
        <w:rPr>
          <w:rFonts w:cs="Times New Roman"/>
          <w:sz w:val="22"/>
          <w:szCs w:val="22"/>
        </w:rPr>
        <w:t xml:space="preserve"> расход</w:t>
      </w:r>
      <w:r w:rsidR="009477F7" w:rsidRPr="002D0633">
        <w:rPr>
          <w:rFonts w:cs="Times New Roman"/>
          <w:sz w:val="22"/>
          <w:szCs w:val="22"/>
        </w:rPr>
        <w:t xml:space="preserve"> технических ресурсов (</w:t>
      </w:r>
      <w:r w:rsidRPr="002D0633">
        <w:rPr>
          <w:rFonts w:cs="Times New Roman"/>
          <w:sz w:val="22"/>
          <w:szCs w:val="22"/>
        </w:rPr>
        <w:t xml:space="preserve">строительных </w:t>
      </w:r>
      <w:r w:rsidR="009477F7" w:rsidRPr="002D0633">
        <w:rPr>
          <w:rFonts w:cs="Times New Roman"/>
          <w:sz w:val="22"/>
          <w:szCs w:val="22"/>
        </w:rPr>
        <w:t>машин и механизмов) для выполнения единицы объема Дополнительного вида работ</w:t>
      </w:r>
      <w:r w:rsidRPr="002D0633">
        <w:rPr>
          <w:rFonts w:cs="Times New Roman"/>
          <w:sz w:val="22"/>
          <w:szCs w:val="22"/>
        </w:rPr>
        <w:t xml:space="preserve">, </w:t>
      </w:r>
      <w:proofErr w:type="spellStart"/>
      <w:r w:rsidRPr="002D0633">
        <w:rPr>
          <w:rFonts w:cs="Times New Roman"/>
          <w:sz w:val="22"/>
          <w:szCs w:val="22"/>
        </w:rPr>
        <w:t>маш</w:t>
      </w:r>
      <w:proofErr w:type="spellEnd"/>
      <w:r w:rsidRPr="002D0633">
        <w:rPr>
          <w:rFonts w:cs="Times New Roman"/>
          <w:sz w:val="22"/>
          <w:szCs w:val="22"/>
        </w:rPr>
        <w:t>-ч</w:t>
      </w:r>
      <w:r w:rsidR="009477F7" w:rsidRPr="002D0633">
        <w:rPr>
          <w:rFonts w:cs="Times New Roman"/>
          <w:sz w:val="22"/>
          <w:szCs w:val="22"/>
        </w:rPr>
        <w:t>;</w:t>
      </w:r>
    </w:p>
    <w:p w14:paraId="4BA23EAF" w14:textId="7FD226AF" w:rsidR="009477F7" w:rsidRPr="002D0633" w:rsidRDefault="0047756C" w:rsidP="00294C83">
      <w:pPr>
        <w:pStyle w:val="a3"/>
        <w:spacing w:before="120" w:after="120"/>
        <w:ind w:left="360" w:firstLine="0"/>
        <w:rPr>
          <w:rFonts w:cs="Times New Roman"/>
          <w:sz w:val="22"/>
          <w:szCs w:val="22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Ц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МАШ</m:t>
            </m:r>
          </m:sub>
        </m:sSub>
      </m:oMath>
      <w:r w:rsidR="009477F7" w:rsidRPr="002D0633">
        <w:rPr>
          <w:rFonts w:cs="Times New Roman"/>
          <w:sz w:val="22"/>
          <w:szCs w:val="22"/>
        </w:rPr>
        <w:t xml:space="preserve"> – </w:t>
      </w:r>
      <w:r w:rsidR="007A1F85" w:rsidRPr="002D0633">
        <w:rPr>
          <w:rFonts w:cs="Times New Roman"/>
          <w:sz w:val="22"/>
          <w:szCs w:val="22"/>
        </w:rPr>
        <w:t>ставка нормо-часа</w:t>
      </w:r>
      <w:r w:rsidR="009477F7" w:rsidRPr="002D0633">
        <w:rPr>
          <w:rFonts w:cs="Times New Roman"/>
          <w:sz w:val="22"/>
          <w:szCs w:val="22"/>
        </w:rPr>
        <w:t xml:space="preserve"> </w:t>
      </w:r>
      <w:r w:rsidR="007A1F85" w:rsidRPr="002D0633">
        <w:rPr>
          <w:rFonts w:cs="Times New Roman"/>
          <w:sz w:val="22"/>
          <w:szCs w:val="22"/>
        </w:rPr>
        <w:t>работы строительных</w:t>
      </w:r>
      <w:r w:rsidR="009477F7" w:rsidRPr="002D0633">
        <w:rPr>
          <w:rFonts w:cs="Times New Roman"/>
          <w:sz w:val="22"/>
          <w:szCs w:val="22"/>
        </w:rPr>
        <w:t xml:space="preserve"> машин и механизмов согласно Приложению</w:t>
      </w:r>
      <w:r w:rsidR="00EF5B39" w:rsidRPr="002D0633">
        <w:rPr>
          <w:rFonts w:cs="Times New Roman"/>
          <w:sz w:val="22"/>
          <w:szCs w:val="22"/>
        </w:rPr>
        <w:t> </w:t>
      </w:r>
      <w:r w:rsidR="002D0633">
        <w:rPr>
          <w:rFonts w:cs="Times New Roman"/>
          <w:sz w:val="22"/>
          <w:szCs w:val="22"/>
        </w:rPr>
        <w:t xml:space="preserve">№ </w:t>
      </w:r>
      <w:r w:rsidR="00FF5C70" w:rsidRPr="002D0633">
        <w:rPr>
          <w:rFonts w:cs="Times New Roman"/>
          <w:sz w:val="22"/>
          <w:szCs w:val="22"/>
        </w:rPr>
        <w:t>3</w:t>
      </w:r>
      <w:r w:rsidR="00EF5B39" w:rsidRPr="002D0633">
        <w:rPr>
          <w:rFonts w:cs="Times New Roman"/>
          <w:sz w:val="22"/>
          <w:szCs w:val="22"/>
        </w:rPr>
        <w:t>.</w:t>
      </w:r>
      <w:r w:rsidR="002D0633">
        <w:rPr>
          <w:rFonts w:cs="Times New Roman"/>
          <w:sz w:val="22"/>
          <w:szCs w:val="22"/>
        </w:rPr>
        <w:t>1.</w:t>
      </w:r>
      <w:r w:rsidR="00EF5B39" w:rsidRPr="002D0633">
        <w:rPr>
          <w:rFonts w:cs="Times New Roman"/>
          <w:sz w:val="22"/>
          <w:szCs w:val="22"/>
        </w:rPr>
        <w:t>5 </w:t>
      </w:r>
      <w:r w:rsidR="009477F7" w:rsidRPr="002D0633">
        <w:rPr>
          <w:rFonts w:cs="Times New Roman"/>
          <w:sz w:val="22"/>
          <w:szCs w:val="22"/>
        </w:rPr>
        <w:t>к</w:t>
      </w:r>
      <w:r w:rsidR="00EF5B39" w:rsidRPr="002D0633">
        <w:rPr>
          <w:rFonts w:cs="Times New Roman"/>
          <w:sz w:val="22"/>
          <w:szCs w:val="22"/>
        </w:rPr>
        <w:t> </w:t>
      </w:r>
      <w:r w:rsidR="009477F7" w:rsidRPr="002D0633">
        <w:rPr>
          <w:rFonts w:cs="Times New Roman"/>
          <w:sz w:val="22"/>
          <w:szCs w:val="22"/>
        </w:rPr>
        <w:t>Договору;</w:t>
      </w:r>
    </w:p>
    <w:p w14:paraId="2A4BA1BB" w14:textId="77777777" w:rsidR="009477F7" w:rsidRPr="002D0633" w:rsidRDefault="0047756C" w:rsidP="00294C83">
      <w:pPr>
        <w:pStyle w:val="a3"/>
        <w:spacing w:before="120" w:after="120"/>
        <w:ind w:left="360" w:firstLine="0"/>
        <w:rPr>
          <w:rFonts w:cs="Times New Roman"/>
          <w:sz w:val="22"/>
          <w:szCs w:val="22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К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ПРОЧ</m:t>
            </m:r>
          </m:sub>
        </m:sSub>
      </m:oMath>
      <w:r w:rsidR="009477F7" w:rsidRPr="002D0633">
        <w:rPr>
          <w:rFonts w:cs="Times New Roman"/>
          <w:sz w:val="22"/>
          <w:szCs w:val="22"/>
        </w:rPr>
        <w:t xml:space="preserve"> – норматив пр</w:t>
      </w:r>
      <w:r w:rsidR="00294C83" w:rsidRPr="002D0633">
        <w:rPr>
          <w:rFonts w:cs="Times New Roman"/>
          <w:sz w:val="22"/>
          <w:szCs w:val="22"/>
        </w:rPr>
        <w:t>очих расходов Подрядчика.</w:t>
      </w:r>
    </w:p>
    <w:p w14:paraId="32885AD3" w14:textId="68E9226C" w:rsidR="00B81350" w:rsidRPr="002D0633" w:rsidRDefault="00E44684" w:rsidP="00E662F7">
      <w:pPr>
        <w:pStyle w:val="a3"/>
        <w:numPr>
          <w:ilvl w:val="1"/>
          <w:numId w:val="25"/>
        </w:numPr>
        <w:spacing w:before="360" w:after="120"/>
        <w:ind w:left="357" w:hanging="357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 xml:space="preserve">В случае, если в Прайс-листе единичных расценок на работы </w:t>
      </w:r>
      <w:r w:rsidR="00FF5C70" w:rsidRPr="002D0633">
        <w:rPr>
          <w:rFonts w:cs="Times New Roman"/>
          <w:sz w:val="22"/>
          <w:szCs w:val="22"/>
        </w:rPr>
        <w:t xml:space="preserve">(Приложение </w:t>
      </w:r>
      <w:r w:rsidR="002D0633">
        <w:rPr>
          <w:rFonts w:cs="Times New Roman"/>
          <w:sz w:val="22"/>
          <w:szCs w:val="22"/>
        </w:rPr>
        <w:t xml:space="preserve">№ </w:t>
      </w:r>
      <w:r w:rsidR="00FF5C70" w:rsidRPr="002D0633">
        <w:rPr>
          <w:rFonts w:cs="Times New Roman"/>
          <w:sz w:val="22"/>
          <w:szCs w:val="22"/>
        </w:rPr>
        <w:t>3</w:t>
      </w:r>
      <w:r w:rsidRPr="002D0633">
        <w:rPr>
          <w:rFonts w:cs="Times New Roman"/>
          <w:sz w:val="22"/>
          <w:szCs w:val="22"/>
        </w:rPr>
        <w:t>.</w:t>
      </w:r>
      <w:r w:rsidR="002D0633">
        <w:rPr>
          <w:rFonts w:cs="Times New Roman"/>
          <w:sz w:val="22"/>
          <w:szCs w:val="22"/>
        </w:rPr>
        <w:t>1.</w:t>
      </w:r>
      <w:r w:rsidRPr="002D0633">
        <w:rPr>
          <w:rFonts w:cs="Times New Roman"/>
          <w:sz w:val="22"/>
          <w:szCs w:val="22"/>
        </w:rPr>
        <w:t>2</w:t>
      </w:r>
      <w:r w:rsidR="002D0633">
        <w:rPr>
          <w:rFonts w:cs="Times New Roman"/>
          <w:sz w:val="22"/>
          <w:szCs w:val="22"/>
        </w:rPr>
        <w:t xml:space="preserve"> к Договору</w:t>
      </w:r>
      <w:r w:rsidRPr="002D0633">
        <w:rPr>
          <w:rFonts w:cs="Times New Roman"/>
          <w:sz w:val="22"/>
          <w:szCs w:val="22"/>
        </w:rPr>
        <w:t xml:space="preserve">) присутствуют работы-аналоги, цена Дополнительных видов работ определяется </w:t>
      </w:r>
      <w:r w:rsidR="00407AF2" w:rsidRPr="002D0633">
        <w:rPr>
          <w:rFonts w:cs="Times New Roman"/>
          <w:sz w:val="22"/>
          <w:szCs w:val="22"/>
        </w:rPr>
        <w:t>на основании</w:t>
      </w:r>
      <w:r w:rsidRPr="002D0633">
        <w:rPr>
          <w:rFonts w:cs="Times New Roman"/>
          <w:sz w:val="22"/>
          <w:szCs w:val="22"/>
        </w:rPr>
        <w:t xml:space="preserve"> со</w:t>
      </w:r>
      <w:r w:rsidR="00407AF2" w:rsidRPr="002D0633">
        <w:rPr>
          <w:rFonts w:cs="Times New Roman"/>
          <w:sz w:val="22"/>
          <w:szCs w:val="22"/>
        </w:rPr>
        <w:t>ответствующей единичной расценки</w:t>
      </w:r>
      <w:r w:rsidRPr="002D0633">
        <w:rPr>
          <w:rFonts w:cs="Times New Roman"/>
          <w:sz w:val="22"/>
          <w:szCs w:val="22"/>
        </w:rPr>
        <w:t xml:space="preserve">. Работы считаются аналогами, если у них совпадают технология выполнения и используемые </w:t>
      </w:r>
      <w:proofErr w:type="spellStart"/>
      <w:r w:rsidRPr="002D0633">
        <w:rPr>
          <w:rFonts w:cs="Times New Roman"/>
          <w:sz w:val="22"/>
          <w:szCs w:val="22"/>
        </w:rPr>
        <w:t>трудо</w:t>
      </w:r>
      <w:proofErr w:type="spellEnd"/>
      <w:r w:rsidRPr="002D0633">
        <w:rPr>
          <w:rFonts w:cs="Times New Roman"/>
          <w:sz w:val="22"/>
          <w:szCs w:val="22"/>
        </w:rPr>
        <w:t xml:space="preserve">- и </w:t>
      </w:r>
      <w:proofErr w:type="spellStart"/>
      <w:r w:rsidRPr="002D0633">
        <w:rPr>
          <w:rFonts w:cs="Times New Roman"/>
          <w:sz w:val="22"/>
          <w:szCs w:val="22"/>
        </w:rPr>
        <w:t>машино</w:t>
      </w:r>
      <w:proofErr w:type="spellEnd"/>
      <w:r w:rsidRPr="002D0633">
        <w:rPr>
          <w:rFonts w:cs="Times New Roman"/>
          <w:sz w:val="22"/>
          <w:szCs w:val="22"/>
        </w:rPr>
        <w:t>-ресурсы.</w:t>
      </w:r>
    </w:p>
    <w:p w14:paraId="2DECDD0C" w14:textId="1543EFF7" w:rsidR="008458E5" w:rsidRPr="002D0633" w:rsidRDefault="008458E5" w:rsidP="008458E5">
      <w:pPr>
        <w:pStyle w:val="a3"/>
        <w:numPr>
          <w:ilvl w:val="1"/>
          <w:numId w:val="25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lastRenderedPageBreak/>
        <w:t xml:space="preserve">По решению Заказчика допускается уточнение наименований отдельных </w:t>
      </w:r>
      <w:r w:rsidR="00270F6B" w:rsidRPr="002D0633">
        <w:rPr>
          <w:rFonts w:cs="Times New Roman"/>
          <w:sz w:val="22"/>
          <w:szCs w:val="22"/>
        </w:rPr>
        <w:t>прямых строительных ресурсов</w:t>
      </w:r>
      <w:r w:rsidRPr="002D0633">
        <w:rPr>
          <w:rFonts w:cs="Times New Roman"/>
          <w:sz w:val="22"/>
          <w:szCs w:val="22"/>
        </w:rPr>
        <w:t xml:space="preserve"> </w:t>
      </w:r>
      <w:r w:rsidR="00270F6B" w:rsidRPr="002D0633">
        <w:rPr>
          <w:rFonts w:cs="Times New Roman"/>
          <w:sz w:val="22"/>
          <w:szCs w:val="22"/>
        </w:rPr>
        <w:t xml:space="preserve">по сравнению с их нормативными наименованиями </w:t>
      </w:r>
      <w:r w:rsidRPr="002D0633">
        <w:rPr>
          <w:rFonts w:cs="Times New Roman"/>
          <w:sz w:val="22"/>
          <w:szCs w:val="22"/>
        </w:rPr>
        <w:t xml:space="preserve">в элементной норме, если такое уточнение повышает прозрачность расчета единичной расценки. Не допускается внесение изменений в нормативные наименования </w:t>
      </w:r>
      <w:r w:rsidR="00270F6B" w:rsidRPr="002D0633">
        <w:rPr>
          <w:rFonts w:cs="Times New Roman"/>
          <w:sz w:val="22"/>
          <w:szCs w:val="22"/>
        </w:rPr>
        <w:t>прямых строительных ресурсов</w:t>
      </w:r>
      <w:r w:rsidRPr="002D0633">
        <w:rPr>
          <w:rFonts w:cs="Times New Roman"/>
          <w:sz w:val="22"/>
          <w:szCs w:val="22"/>
        </w:rPr>
        <w:t xml:space="preserve">, приводящее к завышению нормативного количества </w:t>
      </w:r>
      <w:r w:rsidR="00270F6B" w:rsidRPr="002D0633">
        <w:rPr>
          <w:rFonts w:cs="Times New Roman"/>
          <w:sz w:val="22"/>
          <w:szCs w:val="22"/>
        </w:rPr>
        <w:t xml:space="preserve">человеко-часов и </w:t>
      </w:r>
      <w:r w:rsidRPr="002D0633">
        <w:rPr>
          <w:rFonts w:cs="Times New Roman"/>
          <w:sz w:val="22"/>
          <w:szCs w:val="22"/>
        </w:rPr>
        <w:t xml:space="preserve">машино-часов </w:t>
      </w:r>
      <w:proofErr w:type="spellStart"/>
      <w:r w:rsidRPr="002D0633">
        <w:rPr>
          <w:rFonts w:cs="Times New Roman"/>
          <w:sz w:val="22"/>
          <w:szCs w:val="22"/>
        </w:rPr>
        <w:t>ценообразующ</w:t>
      </w:r>
      <w:r w:rsidR="00270F6B" w:rsidRPr="002D0633">
        <w:rPr>
          <w:rFonts w:cs="Times New Roman"/>
          <w:sz w:val="22"/>
          <w:szCs w:val="22"/>
        </w:rPr>
        <w:t>их</w:t>
      </w:r>
      <w:proofErr w:type="spellEnd"/>
      <w:r w:rsidR="00270F6B" w:rsidRPr="002D0633">
        <w:rPr>
          <w:rFonts w:cs="Times New Roman"/>
          <w:sz w:val="22"/>
          <w:szCs w:val="22"/>
        </w:rPr>
        <w:t xml:space="preserve"> прямых строительных ресурсов</w:t>
      </w:r>
      <w:r w:rsidRPr="002D0633">
        <w:rPr>
          <w:rFonts w:cs="Times New Roman"/>
          <w:sz w:val="22"/>
          <w:szCs w:val="22"/>
        </w:rPr>
        <w:t xml:space="preserve">. Подрядчик обеспечивает Заказчика всеми необходимыми документами для подтверждения необходимости уточнения нормативных наименований </w:t>
      </w:r>
      <w:r w:rsidR="00270F6B" w:rsidRPr="002D0633">
        <w:rPr>
          <w:rFonts w:cs="Times New Roman"/>
          <w:sz w:val="22"/>
          <w:szCs w:val="22"/>
        </w:rPr>
        <w:t>прямых строительных ресурсов</w:t>
      </w:r>
      <w:r w:rsidRPr="002D0633">
        <w:rPr>
          <w:rFonts w:cs="Times New Roman"/>
          <w:sz w:val="22"/>
          <w:szCs w:val="22"/>
        </w:rPr>
        <w:t>.</w:t>
      </w:r>
      <w:r w:rsidR="009B47FF" w:rsidRPr="002D0633">
        <w:rPr>
          <w:rFonts w:cs="Times New Roman"/>
          <w:sz w:val="22"/>
          <w:szCs w:val="22"/>
        </w:rPr>
        <w:t xml:space="preserve"> Стороны согласовали, что при любых сомнениях Заказчика в необходимости </w:t>
      </w:r>
      <w:r w:rsidR="00C0344B" w:rsidRPr="002D0633">
        <w:rPr>
          <w:rFonts w:cs="Times New Roman"/>
          <w:sz w:val="22"/>
          <w:szCs w:val="22"/>
        </w:rPr>
        <w:t>внесения</w:t>
      </w:r>
      <w:r w:rsidR="009B47FF" w:rsidRPr="002D0633">
        <w:rPr>
          <w:rFonts w:cs="Times New Roman"/>
          <w:sz w:val="22"/>
          <w:szCs w:val="22"/>
        </w:rPr>
        <w:t xml:space="preserve"> изменений</w:t>
      </w:r>
      <w:r w:rsidR="00C0344B" w:rsidRPr="002D0633">
        <w:rPr>
          <w:rFonts w:cs="Times New Roman"/>
          <w:sz w:val="22"/>
          <w:szCs w:val="22"/>
        </w:rPr>
        <w:t>, элементная норма должна оставаться неизменной</w:t>
      </w:r>
    </w:p>
    <w:p w14:paraId="34112CF7" w14:textId="3BDC4127" w:rsidR="00B81350" w:rsidRPr="002D0633" w:rsidRDefault="00936CA4" w:rsidP="00B81350">
      <w:pPr>
        <w:pStyle w:val="a3"/>
        <w:numPr>
          <w:ilvl w:val="1"/>
          <w:numId w:val="25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По решению Заказчика для определения ставки нормо-часа строительных машин и механи</w:t>
      </w:r>
      <w:r w:rsidR="00FF5C70" w:rsidRPr="002D0633">
        <w:rPr>
          <w:rFonts w:cs="Times New Roman"/>
          <w:sz w:val="22"/>
          <w:szCs w:val="22"/>
        </w:rPr>
        <w:t xml:space="preserve">змов, для которых в Приложении </w:t>
      </w:r>
      <w:r w:rsidR="002D0633">
        <w:rPr>
          <w:rFonts w:cs="Times New Roman"/>
          <w:sz w:val="22"/>
          <w:szCs w:val="22"/>
        </w:rPr>
        <w:t xml:space="preserve">№ </w:t>
      </w:r>
      <w:r w:rsidR="00FF5C70" w:rsidRPr="002D0633">
        <w:rPr>
          <w:rFonts w:cs="Times New Roman"/>
          <w:sz w:val="22"/>
          <w:szCs w:val="22"/>
        </w:rPr>
        <w:t>3</w:t>
      </w:r>
      <w:r w:rsidRPr="002D0633">
        <w:rPr>
          <w:rFonts w:cs="Times New Roman"/>
          <w:sz w:val="22"/>
          <w:szCs w:val="22"/>
        </w:rPr>
        <w:t>.</w:t>
      </w:r>
      <w:r w:rsidR="002D0633">
        <w:rPr>
          <w:rFonts w:cs="Times New Roman"/>
          <w:sz w:val="22"/>
          <w:szCs w:val="22"/>
        </w:rPr>
        <w:t>1.</w:t>
      </w:r>
      <w:r w:rsidRPr="002D0633">
        <w:rPr>
          <w:rFonts w:cs="Times New Roman"/>
          <w:sz w:val="22"/>
          <w:szCs w:val="22"/>
        </w:rPr>
        <w:t xml:space="preserve">5 </w:t>
      </w:r>
      <w:r w:rsidR="002D0633">
        <w:rPr>
          <w:rFonts w:cs="Times New Roman"/>
          <w:sz w:val="22"/>
          <w:szCs w:val="22"/>
        </w:rPr>
        <w:t xml:space="preserve">к Договору </w:t>
      </w:r>
      <w:r w:rsidRPr="002D0633">
        <w:rPr>
          <w:rFonts w:cs="Times New Roman"/>
          <w:sz w:val="22"/>
          <w:szCs w:val="22"/>
        </w:rPr>
        <w:t xml:space="preserve">отсутствуют зафиксированные ставки нормо-часа, Подрядчик </w:t>
      </w:r>
      <w:r w:rsidR="00B81350" w:rsidRPr="002D0633">
        <w:rPr>
          <w:rFonts w:cs="Times New Roman"/>
          <w:sz w:val="22"/>
          <w:szCs w:val="22"/>
        </w:rPr>
        <w:t>выполняет</w:t>
      </w:r>
      <w:r w:rsidRPr="002D0633">
        <w:rPr>
          <w:rFonts w:cs="Times New Roman"/>
          <w:sz w:val="22"/>
          <w:szCs w:val="22"/>
        </w:rPr>
        <w:t xml:space="preserve"> маркетинговый анализ рынка в объеме не менее трех коммерческих предложений</w:t>
      </w:r>
      <w:r w:rsidR="00B81350" w:rsidRPr="002D0633">
        <w:rPr>
          <w:rFonts w:cs="Times New Roman"/>
          <w:sz w:val="22"/>
          <w:szCs w:val="22"/>
        </w:rPr>
        <w:t xml:space="preserve"> и принимает в качестве ставки нормо-часа</w:t>
      </w:r>
      <w:r w:rsidR="00CF20E4" w:rsidRPr="002D0633">
        <w:rPr>
          <w:rFonts w:cs="Times New Roman"/>
          <w:sz w:val="22"/>
          <w:szCs w:val="22"/>
        </w:rPr>
        <w:t xml:space="preserve"> наименьшее из полученных коммерческих предложений. Согласованная Заказчиком ставка нормо</w:t>
      </w:r>
      <w:r w:rsidR="00FF5C70" w:rsidRPr="002D0633">
        <w:rPr>
          <w:rFonts w:cs="Times New Roman"/>
          <w:sz w:val="22"/>
          <w:szCs w:val="22"/>
        </w:rPr>
        <w:t xml:space="preserve">-часа фиксируется в Приложении </w:t>
      </w:r>
      <w:r w:rsidR="002D0633">
        <w:rPr>
          <w:rFonts w:cs="Times New Roman"/>
          <w:sz w:val="22"/>
          <w:szCs w:val="22"/>
        </w:rPr>
        <w:t xml:space="preserve">№ </w:t>
      </w:r>
      <w:r w:rsidR="00FF5C70" w:rsidRPr="002D0633">
        <w:rPr>
          <w:rFonts w:cs="Times New Roman"/>
          <w:sz w:val="22"/>
          <w:szCs w:val="22"/>
        </w:rPr>
        <w:t>3</w:t>
      </w:r>
      <w:r w:rsidR="00CF20E4" w:rsidRPr="002D0633">
        <w:rPr>
          <w:rFonts w:cs="Times New Roman"/>
          <w:sz w:val="22"/>
          <w:szCs w:val="22"/>
        </w:rPr>
        <w:t>.</w:t>
      </w:r>
      <w:r w:rsidR="002D0633">
        <w:rPr>
          <w:rFonts w:cs="Times New Roman"/>
          <w:sz w:val="22"/>
          <w:szCs w:val="22"/>
        </w:rPr>
        <w:t>1.</w:t>
      </w:r>
      <w:r w:rsidR="00CF20E4" w:rsidRPr="002D0633">
        <w:rPr>
          <w:rFonts w:cs="Times New Roman"/>
          <w:sz w:val="22"/>
          <w:szCs w:val="22"/>
        </w:rPr>
        <w:t>5 при заключении Дополнительного соглашения к Договору.</w:t>
      </w:r>
    </w:p>
    <w:p w14:paraId="11F6D12E" w14:textId="142F610F" w:rsidR="00CF20E4" w:rsidRPr="002D0633" w:rsidRDefault="00B81350" w:rsidP="00CF20E4">
      <w:pPr>
        <w:pStyle w:val="a3"/>
        <w:numPr>
          <w:ilvl w:val="1"/>
          <w:numId w:val="25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В отдельных исключительных случаях п</w:t>
      </w:r>
      <w:r w:rsidR="008D7EF4" w:rsidRPr="002D0633">
        <w:rPr>
          <w:rFonts w:cs="Times New Roman"/>
          <w:sz w:val="22"/>
          <w:szCs w:val="22"/>
        </w:rPr>
        <w:t xml:space="preserve">о решению Заказчика при определении единичной расценки на </w:t>
      </w:r>
      <w:r w:rsidR="00936CA4" w:rsidRPr="002D0633">
        <w:rPr>
          <w:rFonts w:cs="Times New Roman"/>
          <w:sz w:val="22"/>
          <w:szCs w:val="22"/>
        </w:rPr>
        <w:t xml:space="preserve">отдельные специальные </w:t>
      </w:r>
      <w:r w:rsidR="008D7EF4" w:rsidRPr="002D0633">
        <w:rPr>
          <w:rFonts w:cs="Times New Roman"/>
          <w:sz w:val="22"/>
          <w:szCs w:val="22"/>
        </w:rPr>
        <w:t>Дополнительны</w:t>
      </w:r>
      <w:r w:rsidR="00936CA4" w:rsidRPr="002D0633">
        <w:rPr>
          <w:rFonts w:cs="Times New Roman"/>
          <w:sz w:val="22"/>
          <w:szCs w:val="22"/>
        </w:rPr>
        <w:t>е</w:t>
      </w:r>
      <w:r w:rsidR="008D7EF4" w:rsidRPr="002D0633">
        <w:rPr>
          <w:rFonts w:cs="Times New Roman"/>
          <w:sz w:val="22"/>
          <w:szCs w:val="22"/>
        </w:rPr>
        <w:t xml:space="preserve"> вид</w:t>
      </w:r>
      <w:r w:rsidR="00936CA4" w:rsidRPr="002D0633">
        <w:rPr>
          <w:rFonts w:cs="Times New Roman"/>
          <w:sz w:val="22"/>
          <w:szCs w:val="22"/>
        </w:rPr>
        <w:t>ы</w:t>
      </w:r>
      <w:r w:rsidR="008D7EF4" w:rsidRPr="002D0633">
        <w:rPr>
          <w:rFonts w:cs="Times New Roman"/>
          <w:sz w:val="22"/>
          <w:szCs w:val="22"/>
        </w:rPr>
        <w:t xml:space="preserve"> работ может учитываться </w:t>
      </w:r>
      <w:r w:rsidR="00260A92" w:rsidRPr="002D0633">
        <w:rPr>
          <w:rFonts w:cs="Times New Roman"/>
          <w:sz w:val="22"/>
          <w:szCs w:val="22"/>
        </w:rPr>
        <w:t>стоимость</w:t>
      </w:r>
      <w:r w:rsidR="00CF20E4" w:rsidRPr="002D0633">
        <w:rPr>
          <w:rFonts w:cs="Times New Roman"/>
          <w:sz w:val="22"/>
          <w:szCs w:val="22"/>
        </w:rPr>
        <w:t xml:space="preserve"> </w:t>
      </w:r>
      <w:r w:rsidR="00260A92" w:rsidRPr="002D0633">
        <w:rPr>
          <w:rFonts w:cs="Times New Roman"/>
          <w:sz w:val="22"/>
          <w:szCs w:val="22"/>
        </w:rPr>
        <w:t>прямых субподрядных затрат Подрядчика</w:t>
      </w:r>
      <w:r w:rsidR="006226BB" w:rsidRPr="002D0633">
        <w:rPr>
          <w:rFonts w:cs="Times New Roman"/>
          <w:sz w:val="22"/>
          <w:szCs w:val="22"/>
        </w:rPr>
        <w:t xml:space="preserve"> на единицу работы</w:t>
      </w:r>
      <w:r w:rsidR="000B7FEB" w:rsidRPr="002D0633">
        <w:rPr>
          <w:rFonts w:cs="Times New Roman"/>
          <w:sz w:val="22"/>
          <w:szCs w:val="22"/>
        </w:rPr>
        <w:t>, без начисления на данные затраты норматива прочих затрат Подрядчика</w:t>
      </w:r>
      <w:r w:rsidR="00260A92" w:rsidRPr="002D0633">
        <w:rPr>
          <w:rFonts w:cs="Times New Roman"/>
          <w:sz w:val="22"/>
          <w:szCs w:val="22"/>
        </w:rPr>
        <w:t xml:space="preserve">, если такой метод оценки </w:t>
      </w:r>
      <w:r w:rsidR="00407AF2" w:rsidRPr="002D0633">
        <w:rPr>
          <w:rFonts w:cs="Times New Roman"/>
          <w:sz w:val="22"/>
          <w:szCs w:val="22"/>
        </w:rPr>
        <w:t xml:space="preserve">приводит к оптимизации </w:t>
      </w:r>
      <w:r w:rsidR="00936CA4" w:rsidRPr="002D0633">
        <w:rPr>
          <w:rFonts w:cs="Times New Roman"/>
          <w:sz w:val="22"/>
          <w:szCs w:val="22"/>
        </w:rPr>
        <w:t xml:space="preserve">величины </w:t>
      </w:r>
      <w:r w:rsidR="00407AF2" w:rsidRPr="002D0633">
        <w:rPr>
          <w:rFonts w:cs="Times New Roman"/>
          <w:sz w:val="22"/>
          <w:szCs w:val="22"/>
        </w:rPr>
        <w:t>единичной расценки на Дополнительный вид работ</w:t>
      </w:r>
      <w:r w:rsidR="00260A92" w:rsidRPr="002D0633">
        <w:rPr>
          <w:rFonts w:cs="Times New Roman"/>
          <w:sz w:val="22"/>
          <w:szCs w:val="22"/>
        </w:rPr>
        <w:t>.</w:t>
      </w:r>
      <w:r w:rsidR="006226BB" w:rsidRPr="002D0633">
        <w:rPr>
          <w:rFonts w:cs="Times New Roman"/>
          <w:sz w:val="22"/>
          <w:szCs w:val="22"/>
        </w:rPr>
        <w:t xml:space="preserve"> При этом Сторонами однозначно понимается, что в случае сомнения Заказчика о целесообразности учета в единичной расценке прямых субподрядных затрат на единицу работы, приоритетным остается метод нормирования прямых строительных ресурсов</w:t>
      </w:r>
    </w:p>
    <w:p w14:paraId="44C39632" w14:textId="19340D93" w:rsidR="00B81350" w:rsidRPr="002D0633" w:rsidRDefault="00B81350" w:rsidP="00CF20E4">
      <w:pPr>
        <w:pStyle w:val="a3"/>
        <w:numPr>
          <w:ilvl w:val="1"/>
          <w:numId w:val="25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 xml:space="preserve">Для подтверждения величины </w:t>
      </w:r>
      <w:r w:rsidR="00CF20E4" w:rsidRPr="002D0633">
        <w:rPr>
          <w:rFonts w:cs="Times New Roman"/>
          <w:sz w:val="22"/>
          <w:szCs w:val="22"/>
        </w:rPr>
        <w:t>единичной расценки на Дополнительные виды работ в части нормо-часа строительных машин и механизмов и/или прямых субподрядных затрат</w:t>
      </w:r>
      <w:r w:rsidR="006226BB" w:rsidRPr="002D0633">
        <w:rPr>
          <w:rFonts w:cs="Times New Roman"/>
          <w:sz w:val="22"/>
          <w:szCs w:val="22"/>
        </w:rPr>
        <w:t xml:space="preserve"> на единицу работы</w:t>
      </w:r>
      <w:r w:rsidRPr="002D0633">
        <w:rPr>
          <w:rFonts w:cs="Times New Roman"/>
          <w:sz w:val="22"/>
          <w:szCs w:val="22"/>
        </w:rPr>
        <w:t>, рассчитанн</w:t>
      </w:r>
      <w:r w:rsidR="00CF20E4" w:rsidRPr="002D0633">
        <w:rPr>
          <w:rFonts w:cs="Times New Roman"/>
          <w:sz w:val="22"/>
          <w:szCs w:val="22"/>
        </w:rPr>
        <w:t>ых</w:t>
      </w:r>
      <w:r w:rsidRPr="002D0633">
        <w:rPr>
          <w:rFonts w:cs="Times New Roman"/>
          <w:sz w:val="22"/>
          <w:szCs w:val="22"/>
        </w:rPr>
        <w:t xml:space="preserve"> в соответствии с п.</w:t>
      </w:r>
      <w:r w:rsidR="00C10706" w:rsidRPr="002D0633">
        <w:rPr>
          <w:rFonts w:cs="Times New Roman"/>
          <w:sz w:val="22"/>
          <w:szCs w:val="22"/>
        </w:rPr>
        <w:t>8</w:t>
      </w:r>
      <w:r w:rsidRPr="002D0633">
        <w:rPr>
          <w:rFonts w:cs="Times New Roman"/>
          <w:sz w:val="22"/>
          <w:szCs w:val="22"/>
        </w:rPr>
        <w:t>.</w:t>
      </w:r>
      <w:r w:rsidR="008458E5" w:rsidRPr="002D0633">
        <w:rPr>
          <w:rFonts w:cs="Times New Roman"/>
          <w:sz w:val="22"/>
          <w:szCs w:val="22"/>
        </w:rPr>
        <w:t xml:space="preserve">3 </w:t>
      </w:r>
      <w:r w:rsidRPr="002D0633">
        <w:rPr>
          <w:rFonts w:cs="Times New Roman"/>
          <w:sz w:val="22"/>
          <w:szCs w:val="22"/>
        </w:rPr>
        <w:t xml:space="preserve">и </w:t>
      </w:r>
      <w:r w:rsidR="00C10706" w:rsidRPr="002D0633">
        <w:rPr>
          <w:rFonts w:cs="Times New Roman"/>
          <w:sz w:val="22"/>
          <w:szCs w:val="22"/>
        </w:rPr>
        <w:t>п.8</w:t>
      </w:r>
      <w:r w:rsidRPr="002D0633">
        <w:rPr>
          <w:rFonts w:cs="Times New Roman"/>
          <w:sz w:val="22"/>
          <w:szCs w:val="22"/>
        </w:rPr>
        <w:t>.</w:t>
      </w:r>
      <w:r w:rsidR="008458E5" w:rsidRPr="002D0633">
        <w:rPr>
          <w:rFonts w:cs="Times New Roman"/>
          <w:sz w:val="22"/>
          <w:szCs w:val="22"/>
        </w:rPr>
        <w:t>4</w:t>
      </w:r>
      <w:r w:rsidR="00CF20E4" w:rsidRPr="002D0633">
        <w:rPr>
          <w:rFonts w:cs="Times New Roman"/>
          <w:sz w:val="22"/>
          <w:szCs w:val="22"/>
        </w:rPr>
        <w:t>,</w:t>
      </w:r>
      <w:r w:rsidRPr="002D0633">
        <w:rPr>
          <w:rFonts w:cs="Times New Roman"/>
          <w:sz w:val="22"/>
          <w:szCs w:val="22"/>
        </w:rPr>
        <w:t xml:space="preserve"> Подрядчик предоставляет Заказчику доку</w:t>
      </w:r>
      <w:r w:rsidR="006226BB" w:rsidRPr="002D0633">
        <w:rPr>
          <w:rFonts w:cs="Times New Roman"/>
          <w:sz w:val="22"/>
          <w:szCs w:val="22"/>
        </w:rPr>
        <w:t xml:space="preserve">менты, подтверждающие </w:t>
      </w:r>
      <w:proofErr w:type="gramStart"/>
      <w:r w:rsidR="006226BB" w:rsidRPr="002D0633">
        <w:rPr>
          <w:rFonts w:cs="Times New Roman"/>
          <w:sz w:val="22"/>
          <w:szCs w:val="22"/>
        </w:rPr>
        <w:t xml:space="preserve">фактическую </w:t>
      </w:r>
      <w:r w:rsidRPr="002D0633">
        <w:rPr>
          <w:rFonts w:cs="Times New Roman"/>
          <w:sz w:val="22"/>
          <w:szCs w:val="22"/>
        </w:rPr>
        <w:t xml:space="preserve"> понесенные</w:t>
      </w:r>
      <w:proofErr w:type="gramEnd"/>
      <w:r w:rsidRPr="002D0633">
        <w:rPr>
          <w:rFonts w:cs="Times New Roman"/>
          <w:sz w:val="22"/>
          <w:szCs w:val="22"/>
        </w:rPr>
        <w:t xml:space="preserve"> </w:t>
      </w:r>
      <w:r w:rsidR="00CF20E4" w:rsidRPr="002D0633">
        <w:rPr>
          <w:rFonts w:cs="Times New Roman"/>
          <w:sz w:val="22"/>
          <w:szCs w:val="22"/>
        </w:rPr>
        <w:t>затраты</w:t>
      </w:r>
      <w:r w:rsidRPr="002D0633">
        <w:rPr>
          <w:rFonts w:cs="Times New Roman"/>
          <w:sz w:val="22"/>
          <w:szCs w:val="22"/>
        </w:rPr>
        <w:t xml:space="preserve"> (договоры аренды, платежные поручения, счет-фактуры и иные необходимые документы по запросу Заказчика). В случае если фактически понесенные </w:t>
      </w:r>
      <w:r w:rsidR="00CF20E4" w:rsidRPr="002D0633">
        <w:rPr>
          <w:rFonts w:cs="Times New Roman"/>
          <w:sz w:val="22"/>
          <w:szCs w:val="22"/>
        </w:rPr>
        <w:t>затраты</w:t>
      </w:r>
      <w:r w:rsidRPr="002D0633">
        <w:rPr>
          <w:rFonts w:cs="Times New Roman"/>
          <w:sz w:val="22"/>
          <w:szCs w:val="22"/>
        </w:rPr>
        <w:t xml:space="preserve"> на единицу объема Дополнительного вида работ, определенные на основании полученных от Подрядчика документов, оказываются меньше </w:t>
      </w:r>
      <w:r w:rsidR="00CF20E4" w:rsidRPr="002D0633">
        <w:rPr>
          <w:rFonts w:cs="Times New Roman"/>
          <w:sz w:val="22"/>
          <w:szCs w:val="22"/>
        </w:rPr>
        <w:t>величины затрат, рассчитанной в соответствии с п.</w:t>
      </w:r>
      <w:r w:rsidR="00C10706" w:rsidRPr="002D0633">
        <w:rPr>
          <w:rFonts w:cs="Times New Roman"/>
          <w:sz w:val="22"/>
          <w:szCs w:val="22"/>
        </w:rPr>
        <w:t>8.</w:t>
      </w:r>
      <w:r w:rsidR="008458E5" w:rsidRPr="002D0633">
        <w:rPr>
          <w:rFonts w:cs="Times New Roman"/>
          <w:sz w:val="22"/>
          <w:szCs w:val="22"/>
        </w:rPr>
        <w:t xml:space="preserve">3 </w:t>
      </w:r>
      <w:r w:rsidR="00CF20E4" w:rsidRPr="002D0633">
        <w:rPr>
          <w:rFonts w:cs="Times New Roman"/>
          <w:sz w:val="22"/>
          <w:szCs w:val="22"/>
        </w:rPr>
        <w:t>и п.</w:t>
      </w:r>
      <w:r w:rsidR="00C10706" w:rsidRPr="002D0633">
        <w:rPr>
          <w:rFonts w:cs="Times New Roman"/>
          <w:sz w:val="22"/>
          <w:szCs w:val="22"/>
        </w:rPr>
        <w:t>8</w:t>
      </w:r>
      <w:r w:rsidR="00CF20E4" w:rsidRPr="002D0633">
        <w:rPr>
          <w:rFonts w:cs="Times New Roman"/>
          <w:sz w:val="22"/>
          <w:szCs w:val="22"/>
        </w:rPr>
        <w:t>.</w:t>
      </w:r>
      <w:r w:rsidR="008458E5" w:rsidRPr="002D0633">
        <w:rPr>
          <w:rFonts w:cs="Times New Roman"/>
          <w:sz w:val="22"/>
          <w:szCs w:val="22"/>
        </w:rPr>
        <w:t>4</w:t>
      </w:r>
      <w:r w:rsidR="00CF20E4" w:rsidRPr="002D0633">
        <w:rPr>
          <w:rFonts w:cs="Times New Roman"/>
          <w:sz w:val="22"/>
          <w:szCs w:val="22"/>
        </w:rPr>
        <w:t xml:space="preserve">, Стороны обязуются выполнить пересчет </w:t>
      </w:r>
      <w:r w:rsidR="00C5304F" w:rsidRPr="002D0633">
        <w:rPr>
          <w:rFonts w:cs="Times New Roman"/>
          <w:sz w:val="22"/>
          <w:szCs w:val="22"/>
        </w:rPr>
        <w:t xml:space="preserve">соответствующей </w:t>
      </w:r>
      <w:r w:rsidR="00CF20E4" w:rsidRPr="002D0633">
        <w:rPr>
          <w:rFonts w:cs="Times New Roman"/>
          <w:sz w:val="22"/>
          <w:szCs w:val="22"/>
        </w:rPr>
        <w:t>единичной расценки в целях её приведения к величине фактически понесенных затрат,</w:t>
      </w:r>
      <w:r w:rsidR="00C5304F" w:rsidRPr="002D0633">
        <w:rPr>
          <w:rFonts w:cs="Times New Roman"/>
          <w:sz w:val="22"/>
          <w:szCs w:val="22"/>
        </w:rPr>
        <w:t xml:space="preserve"> </w:t>
      </w:r>
      <w:r w:rsidR="00CF20E4" w:rsidRPr="002D0633">
        <w:rPr>
          <w:rFonts w:cs="Times New Roman"/>
          <w:sz w:val="22"/>
          <w:szCs w:val="22"/>
        </w:rPr>
        <w:t>заключить соответствующее Дополнительное соглашение</w:t>
      </w:r>
      <w:r w:rsidR="00C5304F" w:rsidRPr="002D0633">
        <w:rPr>
          <w:rFonts w:cs="Times New Roman"/>
          <w:sz w:val="22"/>
          <w:szCs w:val="22"/>
        </w:rPr>
        <w:t xml:space="preserve"> на корректировку единичной расценки и, при необходимости, внести корректировки в ранее выпущенную первичную учетную документацию.</w:t>
      </w:r>
    </w:p>
    <w:p w14:paraId="1E65D6C1" w14:textId="77777777" w:rsidR="001C3B5E" w:rsidRPr="002D0633" w:rsidRDefault="001C3B5E" w:rsidP="001C3B5E">
      <w:pPr>
        <w:pStyle w:val="a3"/>
        <w:numPr>
          <w:ilvl w:val="0"/>
          <w:numId w:val="3"/>
        </w:numPr>
        <w:spacing w:before="240" w:after="120"/>
        <w:rPr>
          <w:rFonts w:cs="Times New Roman"/>
          <w:b/>
          <w:sz w:val="22"/>
          <w:szCs w:val="22"/>
        </w:rPr>
      </w:pPr>
      <w:r w:rsidRPr="002D0633">
        <w:rPr>
          <w:rFonts w:cs="Times New Roman"/>
          <w:b/>
          <w:sz w:val="22"/>
          <w:szCs w:val="22"/>
        </w:rPr>
        <w:t>Требования к регистрации и учету Запросов на Изменения</w:t>
      </w:r>
    </w:p>
    <w:p w14:paraId="43EC74BE" w14:textId="77777777" w:rsidR="001C3B5E" w:rsidRPr="002D0633" w:rsidRDefault="001C3B5E" w:rsidP="001C3B5E">
      <w:pPr>
        <w:pStyle w:val="a3"/>
        <w:numPr>
          <w:ilvl w:val="0"/>
          <w:numId w:val="28"/>
        </w:numPr>
        <w:spacing w:before="120" w:after="120"/>
        <w:ind w:left="340" w:hanging="34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Запросам</w:t>
      </w:r>
      <w:r w:rsidR="0040188C" w:rsidRPr="002D0633">
        <w:rPr>
          <w:rFonts w:cs="Times New Roman"/>
          <w:sz w:val="22"/>
          <w:szCs w:val="22"/>
        </w:rPr>
        <w:t xml:space="preserve"> на Изменение</w:t>
      </w:r>
      <w:r w:rsidRPr="002D0633">
        <w:rPr>
          <w:rFonts w:cs="Times New Roman"/>
          <w:sz w:val="22"/>
          <w:szCs w:val="22"/>
        </w:rPr>
        <w:t xml:space="preserve"> присваиваются последовательные идентификационные номера (</w:t>
      </w:r>
      <w:r w:rsidRPr="002D0633">
        <w:rPr>
          <w:rFonts w:cs="Times New Roman"/>
          <w:sz w:val="22"/>
          <w:szCs w:val="22"/>
          <w:lang w:val="en-US"/>
        </w:rPr>
        <w:t>COR</w:t>
      </w:r>
      <w:r w:rsidRPr="002D0633">
        <w:rPr>
          <w:rFonts w:cs="Times New Roman"/>
          <w:sz w:val="22"/>
          <w:szCs w:val="22"/>
        </w:rPr>
        <w:noBreakHyphen/>
      </w:r>
      <w:r w:rsidRPr="002D0633">
        <w:rPr>
          <w:rFonts w:cs="Times New Roman"/>
          <w:sz w:val="22"/>
          <w:szCs w:val="22"/>
          <w:lang w:val="en-US"/>
        </w:rPr>
        <w:t>XXX</w:t>
      </w:r>
      <w:r w:rsidRPr="002D0633">
        <w:rPr>
          <w:rFonts w:cs="Times New Roman"/>
          <w:sz w:val="22"/>
          <w:szCs w:val="22"/>
        </w:rPr>
        <w:noBreakHyphen/>
      </w:r>
      <w:r w:rsidRPr="002D0633">
        <w:rPr>
          <w:rFonts w:cs="Times New Roman"/>
          <w:sz w:val="22"/>
          <w:szCs w:val="22"/>
          <w:lang w:val="en-US"/>
        </w:rPr>
        <w:t>REV</w:t>
      </w:r>
      <w:r w:rsidRPr="002D0633">
        <w:rPr>
          <w:rFonts w:cs="Times New Roman"/>
          <w:sz w:val="22"/>
          <w:szCs w:val="22"/>
        </w:rPr>
        <w:noBreakHyphen/>
      </w:r>
      <w:r w:rsidRPr="002D0633">
        <w:rPr>
          <w:rFonts w:cs="Times New Roman"/>
          <w:sz w:val="22"/>
          <w:szCs w:val="22"/>
          <w:lang w:val="en-US"/>
        </w:rPr>
        <w:t>XXX</w:t>
      </w:r>
      <w:r w:rsidRPr="002D0633">
        <w:rPr>
          <w:rFonts w:cs="Times New Roman"/>
          <w:sz w:val="22"/>
          <w:szCs w:val="22"/>
        </w:rPr>
        <w:t>). Не допускается повторное использование идентификационных номеров.</w:t>
      </w:r>
    </w:p>
    <w:p w14:paraId="61477390" w14:textId="77777777" w:rsidR="001C3B5E" w:rsidRPr="002D0633" w:rsidRDefault="001C3B5E" w:rsidP="001C3B5E">
      <w:pPr>
        <w:pStyle w:val="a3"/>
        <w:numPr>
          <w:ilvl w:val="0"/>
          <w:numId w:val="28"/>
        </w:numPr>
        <w:spacing w:before="120" w:after="120"/>
        <w:ind w:left="340" w:hanging="34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 xml:space="preserve">Подрядчик должен регистрировать документы об изменениях и </w:t>
      </w:r>
      <w:r w:rsidR="0040188C" w:rsidRPr="002D0633">
        <w:rPr>
          <w:rFonts w:cs="Times New Roman"/>
          <w:sz w:val="22"/>
          <w:szCs w:val="22"/>
        </w:rPr>
        <w:t xml:space="preserve">своевременно </w:t>
      </w:r>
      <w:r w:rsidRPr="002D0633">
        <w:rPr>
          <w:rFonts w:cs="Times New Roman"/>
          <w:sz w:val="22"/>
          <w:szCs w:val="22"/>
        </w:rPr>
        <w:t>обновлять записи об их статусе. Состав информации по изменениям, ежемесячно предоставляемый Подрядчиком Заказчику (по каждому документу)</w:t>
      </w:r>
      <w:r w:rsidR="0040188C" w:rsidRPr="002D0633">
        <w:rPr>
          <w:rFonts w:cs="Times New Roman"/>
          <w:sz w:val="22"/>
          <w:szCs w:val="22"/>
        </w:rPr>
        <w:t xml:space="preserve"> в составе Реестра Запросов на Изменения</w:t>
      </w:r>
      <w:r w:rsidRPr="002D0633">
        <w:rPr>
          <w:rFonts w:cs="Times New Roman"/>
          <w:sz w:val="22"/>
          <w:szCs w:val="22"/>
        </w:rPr>
        <w:t>:</w:t>
      </w:r>
    </w:p>
    <w:p w14:paraId="0D2953A7" w14:textId="77777777" w:rsidR="005E6BFC" w:rsidRPr="002D0633" w:rsidRDefault="005E6BFC" w:rsidP="00D0197F">
      <w:pPr>
        <w:pStyle w:val="a3"/>
        <w:numPr>
          <w:ilvl w:val="1"/>
          <w:numId w:val="30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Номер и дата договора;</w:t>
      </w:r>
    </w:p>
    <w:p w14:paraId="057AD635" w14:textId="77777777" w:rsidR="00D0197F" w:rsidRPr="002D0633" w:rsidRDefault="00DD4113" w:rsidP="00D0197F">
      <w:pPr>
        <w:pStyle w:val="a3"/>
        <w:numPr>
          <w:ilvl w:val="1"/>
          <w:numId w:val="30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 xml:space="preserve">Идентификационный номер </w:t>
      </w:r>
      <w:r w:rsidR="005E6BFC" w:rsidRPr="002D0633">
        <w:rPr>
          <w:rFonts w:cs="Times New Roman"/>
          <w:sz w:val="22"/>
          <w:szCs w:val="22"/>
        </w:rPr>
        <w:t>Запроса на Изменение;</w:t>
      </w:r>
    </w:p>
    <w:p w14:paraId="54786CFE" w14:textId="77777777" w:rsidR="00DD4113" w:rsidRPr="002D0633" w:rsidRDefault="00DD4113" w:rsidP="00D0197F">
      <w:pPr>
        <w:pStyle w:val="a3"/>
        <w:numPr>
          <w:ilvl w:val="1"/>
          <w:numId w:val="30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Наименование Запроса на Изменение</w:t>
      </w:r>
      <w:r w:rsidR="0040188C" w:rsidRPr="002D0633">
        <w:rPr>
          <w:rFonts w:cs="Times New Roman"/>
          <w:sz w:val="22"/>
          <w:szCs w:val="22"/>
        </w:rPr>
        <w:t>;</w:t>
      </w:r>
    </w:p>
    <w:p w14:paraId="2AFA3FE4" w14:textId="77777777" w:rsidR="0040188C" w:rsidRPr="002D0633" w:rsidRDefault="001C3B5E" w:rsidP="0040188C">
      <w:pPr>
        <w:pStyle w:val="a3"/>
        <w:numPr>
          <w:ilvl w:val="1"/>
          <w:numId w:val="30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Статус документа на изменение:</w:t>
      </w:r>
    </w:p>
    <w:p w14:paraId="5D71CBB8" w14:textId="77777777" w:rsidR="0040188C" w:rsidRPr="002D0633" w:rsidRDefault="001C3B5E" w:rsidP="00471808">
      <w:pPr>
        <w:pStyle w:val="a3"/>
        <w:numPr>
          <w:ilvl w:val="2"/>
          <w:numId w:val="30"/>
        </w:numPr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в разработке;</w:t>
      </w:r>
    </w:p>
    <w:p w14:paraId="71A12D07" w14:textId="77777777" w:rsidR="0040188C" w:rsidRPr="002D0633" w:rsidRDefault="001C3B5E" w:rsidP="00471808">
      <w:pPr>
        <w:pStyle w:val="a3"/>
        <w:numPr>
          <w:ilvl w:val="2"/>
          <w:numId w:val="30"/>
        </w:numPr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на рассмотрение;</w:t>
      </w:r>
    </w:p>
    <w:p w14:paraId="4F4967EB" w14:textId="77777777" w:rsidR="0040188C" w:rsidRPr="002D0633" w:rsidRDefault="001C3B5E" w:rsidP="00471808">
      <w:pPr>
        <w:pStyle w:val="a3"/>
        <w:numPr>
          <w:ilvl w:val="2"/>
          <w:numId w:val="30"/>
        </w:numPr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одобрен;</w:t>
      </w:r>
    </w:p>
    <w:p w14:paraId="4E247E4F" w14:textId="77777777" w:rsidR="0040188C" w:rsidRPr="002D0633" w:rsidRDefault="001C3B5E" w:rsidP="00471808">
      <w:pPr>
        <w:pStyle w:val="a3"/>
        <w:numPr>
          <w:ilvl w:val="2"/>
          <w:numId w:val="30"/>
        </w:numPr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уточнение;</w:t>
      </w:r>
    </w:p>
    <w:p w14:paraId="690E71AA" w14:textId="77777777" w:rsidR="0040188C" w:rsidRPr="002D0633" w:rsidRDefault="001C3B5E" w:rsidP="00471808">
      <w:pPr>
        <w:pStyle w:val="a3"/>
        <w:numPr>
          <w:ilvl w:val="2"/>
          <w:numId w:val="30"/>
        </w:numPr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отменен;</w:t>
      </w:r>
    </w:p>
    <w:p w14:paraId="6A2B8635" w14:textId="77777777" w:rsidR="0040188C" w:rsidRPr="002D0633" w:rsidRDefault="001C3B5E" w:rsidP="00471808">
      <w:pPr>
        <w:pStyle w:val="a3"/>
        <w:numPr>
          <w:ilvl w:val="2"/>
          <w:numId w:val="30"/>
        </w:numPr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отклонен;</w:t>
      </w:r>
    </w:p>
    <w:p w14:paraId="22C89E56" w14:textId="77777777" w:rsidR="0040188C" w:rsidRPr="002D0633" w:rsidRDefault="001C3B5E" w:rsidP="00471808">
      <w:pPr>
        <w:pStyle w:val="a3"/>
        <w:numPr>
          <w:ilvl w:val="2"/>
          <w:numId w:val="30"/>
        </w:numPr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подписан.</w:t>
      </w:r>
    </w:p>
    <w:p w14:paraId="056EFF1F" w14:textId="77777777" w:rsidR="0040188C" w:rsidRPr="002D0633" w:rsidRDefault="0040188C" w:rsidP="0040188C">
      <w:pPr>
        <w:pStyle w:val="a3"/>
        <w:numPr>
          <w:ilvl w:val="1"/>
          <w:numId w:val="30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Стоимость изменения;</w:t>
      </w:r>
    </w:p>
    <w:p w14:paraId="0E3DEC61" w14:textId="77777777" w:rsidR="0040188C" w:rsidRPr="002D0633" w:rsidRDefault="0040188C" w:rsidP="0040188C">
      <w:pPr>
        <w:pStyle w:val="a3"/>
        <w:numPr>
          <w:ilvl w:val="1"/>
          <w:numId w:val="30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Влияние на общую стоимость Договора;</w:t>
      </w:r>
    </w:p>
    <w:p w14:paraId="78A20DD7" w14:textId="77777777" w:rsidR="0040188C" w:rsidRPr="002D0633" w:rsidRDefault="001C3B5E" w:rsidP="0040188C">
      <w:pPr>
        <w:pStyle w:val="a3"/>
        <w:numPr>
          <w:ilvl w:val="1"/>
          <w:numId w:val="30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lastRenderedPageBreak/>
        <w:t>Изменяемые пункты Д</w:t>
      </w:r>
      <w:r w:rsidR="005E6BFC" w:rsidRPr="002D0633">
        <w:rPr>
          <w:rFonts w:cs="Times New Roman"/>
          <w:sz w:val="22"/>
          <w:szCs w:val="22"/>
        </w:rPr>
        <w:t>оговора</w:t>
      </w:r>
      <w:r w:rsidR="0040188C" w:rsidRPr="002D0633">
        <w:rPr>
          <w:rFonts w:cs="Times New Roman"/>
          <w:sz w:val="22"/>
          <w:szCs w:val="22"/>
        </w:rPr>
        <w:t>, изменяемые Приложения к Договору;</w:t>
      </w:r>
    </w:p>
    <w:p w14:paraId="7BF9F1AE" w14:textId="77777777" w:rsidR="00DD4113" w:rsidRPr="002D0633" w:rsidRDefault="00DD4113" w:rsidP="0040188C">
      <w:pPr>
        <w:pStyle w:val="a3"/>
        <w:numPr>
          <w:ilvl w:val="1"/>
          <w:numId w:val="30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 xml:space="preserve">Исходящий номер письма Подрядчика </w:t>
      </w:r>
      <w:r w:rsidR="0040188C" w:rsidRPr="002D0633">
        <w:rPr>
          <w:rFonts w:cs="Times New Roman"/>
          <w:sz w:val="22"/>
          <w:szCs w:val="22"/>
        </w:rPr>
        <w:t>с Запросом на Изменение;</w:t>
      </w:r>
    </w:p>
    <w:p w14:paraId="3EB994BA" w14:textId="77777777" w:rsidR="0040188C" w:rsidRPr="002D0633" w:rsidRDefault="0040188C" w:rsidP="0040188C">
      <w:pPr>
        <w:pStyle w:val="a3"/>
        <w:numPr>
          <w:ilvl w:val="1"/>
          <w:numId w:val="30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Дата исходящего письма Подрядчика с Запросом на Изменение;</w:t>
      </w:r>
    </w:p>
    <w:p w14:paraId="708B686D" w14:textId="77777777" w:rsidR="00DD4113" w:rsidRPr="002D0633" w:rsidRDefault="00DD4113" w:rsidP="0040188C">
      <w:pPr>
        <w:pStyle w:val="a3"/>
        <w:numPr>
          <w:ilvl w:val="1"/>
          <w:numId w:val="30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Исходящий номер</w:t>
      </w:r>
      <w:r w:rsidR="0040188C" w:rsidRPr="002D0633">
        <w:rPr>
          <w:rFonts w:cs="Times New Roman"/>
          <w:sz w:val="22"/>
          <w:szCs w:val="22"/>
        </w:rPr>
        <w:t xml:space="preserve"> письма с решением Заказчика;</w:t>
      </w:r>
    </w:p>
    <w:p w14:paraId="2F321B07" w14:textId="77777777" w:rsidR="0040188C" w:rsidRPr="002D0633" w:rsidRDefault="0040188C" w:rsidP="0040188C">
      <w:pPr>
        <w:pStyle w:val="a3"/>
        <w:numPr>
          <w:ilvl w:val="1"/>
          <w:numId w:val="30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Дата исходящего письма с решением Заказчика;</w:t>
      </w:r>
    </w:p>
    <w:p w14:paraId="3043B815" w14:textId="77777777" w:rsidR="001C3B5E" w:rsidRPr="002D0633" w:rsidRDefault="001C3B5E" w:rsidP="0040188C">
      <w:pPr>
        <w:pStyle w:val="a3"/>
        <w:numPr>
          <w:ilvl w:val="1"/>
          <w:numId w:val="30"/>
        </w:numPr>
        <w:spacing w:before="120" w:after="120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Примечание.</w:t>
      </w:r>
    </w:p>
    <w:p w14:paraId="30F9BD9E" w14:textId="77777777" w:rsidR="00155AB9" w:rsidRPr="002D0633" w:rsidRDefault="00155AB9" w:rsidP="00155AB9">
      <w:pPr>
        <w:pStyle w:val="a3"/>
        <w:spacing w:before="120" w:after="120"/>
        <w:rPr>
          <w:rFonts w:cs="Times New Roman"/>
          <w:sz w:val="22"/>
          <w:szCs w:val="22"/>
        </w:rPr>
      </w:pPr>
    </w:p>
    <w:p w14:paraId="77EC34E1" w14:textId="77777777" w:rsidR="00155AB9" w:rsidRPr="002D0633" w:rsidRDefault="00155AB9" w:rsidP="00155AB9">
      <w:pPr>
        <w:pStyle w:val="a3"/>
        <w:spacing w:before="120" w:after="120"/>
        <w:ind w:firstLine="426"/>
        <w:rPr>
          <w:rFonts w:cs="Times New Roman"/>
          <w:b/>
          <w:sz w:val="22"/>
          <w:szCs w:val="22"/>
        </w:rPr>
      </w:pPr>
      <w:r w:rsidRPr="002D0633">
        <w:rPr>
          <w:rFonts w:cs="Times New Roman"/>
          <w:b/>
          <w:sz w:val="22"/>
          <w:szCs w:val="22"/>
        </w:rPr>
        <w:t xml:space="preserve">Приложения: </w:t>
      </w:r>
    </w:p>
    <w:p w14:paraId="3BB59DD0" w14:textId="07DCC61B" w:rsidR="00155AB9" w:rsidRPr="002D0633" w:rsidRDefault="00E662F7" w:rsidP="00155AB9">
      <w:pPr>
        <w:pStyle w:val="a3"/>
        <w:numPr>
          <w:ilvl w:val="0"/>
          <w:numId w:val="26"/>
        </w:numPr>
        <w:spacing w:before="120" w:after="120"/>
        <w:ind w:hanging="294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Форма</w:t>
      </w:r>
      <w:r w:rsidR="00C75D86" w:rsidRPr="002D0633">
        <w:rPr>
          <w:rFonts w:cs="Times New Roman"/>
          <w:sz w:val="22"/>
          <w:szCs w:val="22"/>
        </w:rPr>
        <w:t xml:space="preserve"> 3</w:t>
      </w:r>
      <w:r w:rsidR="00155AB9" w:rsidRPr="002D0633">
        <w:rPr>
          <w:rFonts w:cs="Times New Roman"/>
          <w:sz w:val="22"/>
          <w:szCs w:val="22"/>
        </w:rPr>
        <w:t>.</w:t>
      </w:r>
      <w:r w:rsidR="002D0633">
        <w:rPr>
          <w:rFonts w:cs="Times New Roman"/>
          <w:sz w:val="22"/>
          <w:szCs w:val="22"/>
        </w:rPr>
        <w:t>1</w:t>
      </w:r>
      <w:r w:rsidR="00155AB9" w:rsidRPr="002D0633">
        <w:rPr>
          <w:rFonts w:cs="Times New Roman"/>
          <w:sz w:val="22"/>
          <w:szCs w:val="22"/>
        </w:rPr>
        <w:t>.</w:t>
      </w:r>
      <w:r w:rsidR="002D0633">
        <w:rPr>
          <w:rFonts w:cs="Times New Roman"/>
          <w:sz w:val="22"/>
          <w:szCs w:val="22"/>
        </w:rPr>
        <w:t>3.1</w:t>
      </w:r>
      <w:r w:rsidR="00155AB9" w:rsidRPr="002D0633">
        <w:rPr>
          <w:rFonts w:cs="Times New Roman"/>
          <w:sz w:val="22"/>
          <w:szCs w:val="22"/>
        </w:rPr>
        <w:t xml:space="preserve"> – Форма Запроса на Изменение</w:t>
      </w:r>
    </w:p>
    <w:p w14:paraId="41741AFD" w14:textId="360DF118" w:rsidR="00DC4D4D" w:rsidRPr="002D0633" w:rsidRDefault="00E662F7" w:rsidP="00155AB9">
      <w:pPr>
        <w:pStyle w:val="a3"/>
        <w:numPr>
          <w:ilvl w:val="0"/>
          <w:numId w:val="26"/>
        </w:numPr>
        <w:spacing w:before="120" w:after="120"/>
        <w:ind w:hanging="294"/>
        <w:rPr>
          <w:rFonts w:cs="Times New Roman"/>
          <w:sz w:val="22"/>
          <w:szCs w:val="22"/>
        </w:rPr>
      </w:pPr>
      <w:r w:rsidRPr="002D0633">
        <w:rPr>
          <w:rFonts w:cs="Times New Roman"/>
          <w:sz w:val="22"/>
          <w:szCs w:val="22"/>
        </w:rPr>
        <w:t>Форма</w:t>
      </w:r>
      <w:r w:rsidR="00C75D86" w:rsidRPr="002D0633">
        <w:rPr>
          <w:rFonts w:cs="Times New Roman"/>
          <w:sz w:val="22"/>
          <w:szCs w:val="22"/>
        </w:rPr>
        <w:t xml:space="preserve"> 3</w:t>
      </w:r>
      <w:r w:rsidR="00DC4D4D" w:rsidRPr="002D0633">
        <w:rPr>
          <w:rFonts w:cs="Times New Roman"/>
          <w:sz w:val="22"/>
          <w:szCs w:val="22"/>
        </w:rPr>
        <w:t>.</w:t>
      </w:r>
      <w:r w:rsidR="002D0633">
        <w:rPr>
          <w:rFonts w:cs="Times New Roman"/>
          <w:sz w:val="22"/>
          <w:szCs w:val="22"/>
        </w:rPr>
        <w:t>1.3</w:t>
      </w:r>
      <w:r w:rsidR="00DC4D4D" w:rsidRPr="002D0633">
        <w:rPr>
          <w:rFonts w:cs="Times New Roman"/>
          <w:sz w:val="22"/>
          <w:szCs w:val="22"/>
        </w:rPr>
        <w:t>.2 – Калькуляция новой единичной расценки (пример)</w:t>
      </w:r>
    </w:p>
    <w:p w14:paraId="1E3C415E" w14:textId="77777777" w:rsidR="00C5304F" w:rsidRPr="002D0633" w:rsidRDefault="00C5304F" w:rsidP="00C5304F">
      <w:pPr>
        <w:pStyle w:val="a3"/>
        <w:spacing w:before="120" w:after="120"/>
        <w:ind w:firstLine="0"/>
        <w:rPr>
          <w:rFonts w:cs="Times New Roman"/>
          <w:sz w:val="22"/>
          <w:szCs w:val="22"/>
        </w:rPr>
      </w:pPr>
    </w:p>
    <w:p w14:paraId="6CEA1107" w14:textId="77777777" w:rsidR="002D0633" w:rsidRPr="002D0633" w:rsidRDefault="002D0633" w:rsidP="002D0633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Cs/>
        </w:rPr>
      </w:pPr>
      <w:r w:rsidRPr="002D0633">
        <w:rPr>
          <w:rFonts w:ascii="Times New Roman" w:eastAsia="Calibri" w:hAnsi="Times New Roman" w:cs="Times New Roman"/>
          <w:bCs/>
        </w:rPr>
        <w:t>Подписи Сторон:</w:t>
      </w:r>
    </w:p>
    <w:p w14:paraId="46C6410F" w14:textId="77777777" w:rsidR="00C5304F" w:rsidRPr="002D0633" w:rsidRDefault="00C5304F" w:rsidP="00C5304F">
      <w:pPr>
        <w:pStyle w:val="a3"/>
        <w:spacing w:before="120" w:after="120"/>
        <w:ind w:firstLine="0"/>
        <w:rPr>
          <w:rFonts w:cs="Times New Roman"/>
          <w:sz w:val="22"/>
          <w:szCs w:val="22"/>
        </w:rPr>
      </w:pPr>
    </w:p>
    <w:p w14:paraId="4B5A1A17" w14:textId="77777777" w:rsidR="00E662F7" w:rsidRPr="002D0633" w:rsidRDefault="00E662F7">
      <w:pPr>
        <w:rPr>
          <w:rFonts w:ascii="Times New Roman" w:eastAsia="Arial" w:hAnsi="Times New Roman" w:cs="Times New Roman"/>
          <w:b/>
          <w:color w:val="000000"/>
        </w:rPr>
      </w:pPr>
      <w:r w:rsidRPr="002D0633">
        <w:rPr>
          <w:rFonts w:ascii="Times New Roman" w:eastAsia="Arial" w:hAnsi="Times New Roman" w:cs="Times New Roman"/>
          <w:b/>
          <w:color w:val="000000"/>
        </w:rPr>
        <w:br w:type="page"/>
      </w:r>
    </w:p>
    <w:p w14:paraId="3EBAC460" w14:textId="06F4AEBA" w:rsidR="00972C16" w:rsidRPr="002D0633" w:rsidRDefault="00E662F7" w:rsidP="00471808">
      <w:pPr>
        <w:keepNext/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Arial" w:hAnsi="Times New Roman" w:cs="Times New Roman"/>
          <w:b/>
          <w:color w:val="000000"/>
        </w:rPr>
      </w:pPr>
      <w:r w:rsidRPr="002D0633">
        <w:rPr>
          <w:rFonts w:ascii="Times New Roman" w:eastAsia="Arial" w:hAnsi="Times New Roman" w:cs="Times New Roman"/>
          <w:b/>
          <w:color w:val="000000"/>
        </w:rPr>
        <w:lastRenderedPageBreak/>
        <w:t>Форма</w:t>
      </w:r>
      <w:r w:rsidR="00324E62" w:rsidRPr="002D0633">
        <w:rPr>
          <w:rFonts w:ascii="Times New Roman" w:eastAsia="Arial" w:hAnsi="Times New Roman" w:cs="Times New Roman"/>
          <w:b/>
          <w:color w:val="000000"/>
        </w:rPr>
        <w:t xml:space="preserve"> </w:t>
      </w:r>
      <w:r w:rsidR="00FF5C70" w:rsidRPr="002D0633">
        <w:rPr>
          <w:rFonts w:ascii="Times New Roman" w:eastAsia="Arial" w:hAnsi="Times New Roman" w:cs="Times New Roman"/>
          <w:b/>
          <w:color w:val="000000"/>
        </w:rPr>
        <w:t>3</w:t>
      </w:r>
      <w:r w:rsidR="00155AB9" w:rsidRPr="002D0633">
        <w:rPr>
          <w:rFonts w:ascii="Times New Roman" w:eastAsia="Arial" w:hAnsi="Times New Roman" w:cs="Times New Roman"/>
          <w:b/>
          <w:color w:val="000000"/>
        </w:rPr>
        <w:t>.</w:t>
      </w:r>
      <w:r w:rsidR="00D645D6">
        <w:rPr>
          <w:rFonts w:ascii="Times New Roman" w:eastAsia="Arial" w:hAnsi="Times New Roman" w:cs="Times New Roman"/>
          <w:b/>
          <w:color w:val="000000"/>
        </w:rPr>
        <w:t>1.3</w:t>
      </w:r>
      <w:r w:rsidR="00155AB9" w:rsidRPr="002D0633">
        <w:rPr>
          <w:rFonts w:ascii="Times New Roman" w:eastAsia="Arial" w:hAnsi="Times New Roman" w:cs="Times New Roman"/>
          <w:b/>
          <w:color w:val="000000"/>
        </w:rPr>
        <w:t>.</w:t>
      </w:r>
      <w:r w:rsidR="00324E62" w:rsidRPr="002D0633">
        <w:rPr>
          <w:rFonts w:ascii="Times New Roman" w:eastAsia="Arial" w:hAnsi="Times New Roman" w:cs="Times New Roman"/>
          <w:b/>
          <w:color w:val="000000"/>
        </w:rPr>
        <w:t>1</w:t>
      </w:r>
    </w:p>
    <w:p w14:paraId="1E0C6E3E" w14:textId="77777777" w:rsidR="00324E62" w:rsidRPr="002D0633" w:rsidRDefault="00324E62" w:rsidP="009F0637">
      <w:pPr>
        <w:keepNext/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imes New Roman" w:eastAsia="Arial" w:hAnsi="Times New Roman" w:cs="Times New Roman"/>
          <w:b/>
          <w:color w:val="000000"/>
        </w:rPr>
      </w:pPr>
      <w:r w:rsidRPr="002D0633">
        <w:rPr>
          <w:rFonts w:ascii="Times New Roman" w:eastAsia="Arial" w:hAnsi="Times New Roman" w:cs="Times New Roman"/>
          <w:b/>
          <w:color w:val="000000"/>
        </w:rPr>
        <w:t>Форма Запроса на Изменение</w:t>
      </w:r>
    </w:p>
    <w:tbl>
      <w:tblPr>
        <w:tblW w:w="10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78"/>
        <w:gridCol w:w="1690"/>
        <w:gridCol w:w="1268"/>
        <w:gridCol w:w="423"/>
        <w:gridCol w:w="846"/>
        <w:gridCol w:w="1268"/>
        <w:gridCol w:w="1272"/>
      </w:tblGrid>
      <w:tr w:rsidR="00906E8A" w:rsidRPr="002D0633" w14:paraId="697A31EC" w14:textId="77777777" w:rsidTr="00D645D6">
        <w:trPr>
          <w:trHeight w:val="15"/>
        </w:trPr>
        <w:tc>
          <w:tcPr>
            <w:tcW w:w="3378" w:type="dxa"/>
            <w:vAlign w:val="center"/>
          </w:tcPr>
          <w:p w14:paraId="5DEE126B" w14:textId="77777777" w:rsidR="00906E8A" w:rsidRPr="002D0633" w:rsidRDefault="00906E8A" w:rsidP="0090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>Заказчик</w:t>
            </w:r>
          </w:p>
        </w:tc>
        <w:tc>
          <w:tcPr>
            <w:tcW w:w="3381" w:type="dxa"/>
            <w:gridSpan w:val="3"/>
            <w:vAlign w:val="center"/>
          </w:tcPr>
          <w:p w14:paraId="1145812B" w14:textId="77777777" w:rsidR="00906E8A" w:rsidRPr="002D0633" w:rsidRDefault="00906E8A" w:rsidP="0090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>Подрядчик</w:t>
            </w:r>
          </w:p>
        </w:tc>
        <w:tc>
          <w:tcPr>
            <w:tcW w:w="3384" w:type="dxa"/>
            <w:gridSpan w:val="3"/>
            <w:vAlign w:val="center"/>
          </w:tcPr>
          <w:p w14:paraId="3279107C" w14:textId="77777777" w:rsidR="00906E8A" w:rsidRPr="002D0633" w:rsidRDefault="00906E8A" w:rsidP="00906E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Arial" w:hAnsi="Times New Roman" w:cs="Times New Roman"/>
                <w:i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>Договор</w:t>
            </w:r>
          </w:p>
        </w:tc>
      </w:tr>
      <w:tr w:rsidR="00906E8A" w:rsidRPr="002D0633" w14:paraId="079D7031" w14:textId="77777777" w:rsidTr="00D645D6">
        <w:trPr>
          <w:trHeight w:val="15"/>
        </w:trPr>
        <w:tc>
          <w:tcPr>
            <w:tcW w:w="3378" w:type="dxa"/>
            <w:vAlign w:val="center"/>
          </w:tcPr>
          <w:p w14:paraId="0FDA1283" w14:textId="7D294740" w:rsidR="00906E8A" w:rsidRPr="002D0633" w:rsidRDefault="008A6333" w:rsidP="00127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АО «ТТК»</w:t>
            </w:r>
          </w:p>
        </w:tc>
        <w:tc>
          <w:tcPr>
            <w:tcW w:w="3381" w:type="dxa"/>
            <w:gridSpan w:val="3"/>
            <w:vAlign w:val="center"/>
          </w:tcPr>
          <w:p w14:paraId="3C04F505" w14:textId="77777777" w:rsidR="00906E8A" w:rsidRPr="002D0633" w:rsidRDefault="00172D0A" w:rsidP="00172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Arial" w:hAnsi="Times New Roman" w:cs="Times New Roman"/>
                <w:i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i/>
                <w:color w:val="000000"/>
              </w:rPr>
              <w:t>(н</w:t>
            </w:r>
            <w:r w:rsidR="00906E8A" w:rsidRPr="002D0633">
              <w:rPr>
                <w:rFonts w:ascii="Times New Roman" w:eastAsia="Arial" w:hAnsi="Times New Roman" w:cs="Times New Roman"/>
                <w:i/>
                <w:color w:val="000000"/>
              </w:rPr>
              <w:t>аименование</w:t>
            </w:r>
            <w:r w:rsidRPr="002D0633">
              <w:rPr>
                <w:rFonts w:ascii="Times New Roman" w:eastAsia="Arial" w:hAnsi="Times New Roman" w:cs="Times New Roman"/>
                <w:i/>
                <w:color w:val="000000"/>
              </w:rPr>
              <w:t>)</w:t>
            </w:r>
          </w:p>
        </w:tc>
        <w:tc>
          <w:tcPr>
            <w:tcW w:w="3384" w:type="dxa"/>
            <w:gridSpan w:val="3"/>
            <w:vAlign w:val="center"/>
          </w:tcPr>
          <w:p w14:paraId="25389AF5" w14:textId="77777777" w:rsidR="00906E8A" w:rsidRPr="002D0633" w:rsidRDefault="00172D0A" w:rsidP="00127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Arial" w:hAnsi="Times New Roman" w:cs="Times New Roman"/>
                <w:i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i/>
                <w:color w:val="000000"/>
              </w:rPr>
              <w:t>(н</w:t>
            </w:r>
            <w:r w:rsidR="00906E8A" w:rsidRPr="002D0633">
              <w:rPr>
                <w:rFonts w:ascii="Times New Roman" w:eastAsia="Arial" w:hAnsi="Times New Roman" w:cs="Times New Roman"/>
                <w:i/>
                <w:color w:val="000000"/>
              </w:rPr>
              <w:t>омер, дата</w:t>
            </w:r>
            <w:r w:rsidRPr="002D0633">
              <w:rPr>
                <w:rFonts w:ascii="Times New Roman" w:eastAsia="Arial" w:hAnsi="Times New Roman" w:cs="Times New Roman"/>
                <w:i/>
                <w:color w:val="000000"/>
              </w:rPr>
              <w:t>)</w:t>
            </w:r>
          </w:p>
        </w:tc>
      </w:tr>
      <w:tr w:rsidR="00A478CA" w:rsidRPr="002D0633" w14:paraId="478D68E1" w14:textId="77777777" w:rsidTr="00D645D6">
        <w:trPr>
          <w:trHeight w:val="15"/>
        </w:trPr>
        <w:tc>
          <w:tcPr>
            <w:tcW w:w="5068" w:type="dxa"/>
            <w:gridSpan w:val="2"/>
            <w:shd w:val="clear" w:color="auto" w:fill="D0CECE" w:themeFill="background2" w:themeFillShade="E6"/>
            <w:vAlign w:val="center"/>
          </w:tcPr>
          <w:p w14:paraId="3DE5AA58" w14:textId="77777777" w:rsidR="00A478CA" w:rsidRPr="002D0633" w:rsidRDefault="000D5C85" w:rsidP="000D5C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>ЗАПРОС</w:t>
            </w:r>
            <w:r w:rsidR="00A478CA" w:rsidRPr="002D0633">
              <w:rPr>
                <w:rFonts w:ascii="Times New Roman" w:eastAsia="Arial" w:hAnsi="Times New Roman" w:cs="Times New Roman"/>
                <w:b/>
                <w:color w:val="000000"/>
              </w:rPr>
              <w:t xml:space="preserve"> на Изменение</w:t>
            </w:r>
          </w:p>
        </w:tc>
        <w:tc>
          <w:tcPr>
            <w:tcW w:w="1268" w:type="dxa"/>
            <w:shd w:val="clear" w:color="auto" w:fill="D0CECE" w:themeFill="background2" w:themeFillShade="E6"/>
            <w:vAlign w:val="center"/>
          </w:tcPr>
          <w:p w14:paraId="2EC4C1B2" w14:textId="77777777" w:rsidR="00A478CA" w:rsidRPr="002D0633" w:rsidRDefault="00A478CA" w:rsidP="00A47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b/>
                <w:color w:val="000000"/>
                <w:lang w:val="en-US"/>
              </w:rPr>
              <w:t>COR</w:t>
            </w:r>
          </w:p>
        </w:tc>
        <w:tc>
          <w:tcPr>
            <w:tcW w:w="1269" w:type="dxa"/>
            <w:gridSpan w:val="2"/>
            <w:shd w:val="clear" w:color="auto" w:fill="D0CECE" w:themeFill="background2" w:themeFillShade="E6"/>
            <w:vAlign w:val="center"/>
          </w:tcPr>
          <w:p w14:paraId="4D478754" w14:textId="77777777" w:rsidR="00A478CA" w:rsidRPr="002D0633" w:rsidRDefault="00172D0A" w:rsidP="00A47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i/>
                <w:color w:val="000000"/>
              </w:rPr>
              <w:t>(у</w:t>
            </w:r>
            <w:r w:rsidR="00A478CA" w:rsidRPr="002D0633">
              <w:rPr>
                <w:rFonts w:ascii="Times New Roman" w:eastAsia="Arial" w:hAnsi="Times New Roman" w:cs="Times New Roman"/>
                <w:i/>
                <w:color w:val="000000"/>
              </w:rPr>
              <w:t>казать номер</w:t>
            </w:r>
            <w:r w:rsidRPr="002D0633">
              <w:rPr>
                <w:rFonts w:ascii="Times New Roman" w:eastAsia="Arial" w:hAnsi="Times New Roman" w:cs="Times New Roman"/>
                <w:i/>
                <w:color w:val="000000"/>
              </w:rPr>
              <w:t>)</w:t>
            </w:r>
          </w:p>
        </w:tc>
        <w:tc>
          <w:tcPr>
            <w:tcW w:w="1268" w:type="dxa"/>
            <w:shd w:val="clear" w:color="auto" w:fill="D0CECE" w:themeFill="background2" w:themeFillShade="E6"/>
            <w:vAlign w:val="center"/>
          </w:tcPr>
          <w:p w14:paraId="4C1F8E29" w14:textId="77777777" w:rsidR="00A478CA" w:rsidRPr="002D0633" w:rsidRDefault="00A478CA" w:rsidP="00A47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b/>
                <w:color w:val="000000"/>
                <w:lang w:val="en-US"/>
              </w:rPr>
              <w:t>Rev.</w:t>
            </w:r>
          </w:p>
        </w:tc>
        <w:tc>
          <w:tcPr>
            <w:tcW w:w="1270" w:type="dxa"/>
            <w:shd w:val="clear" w:color="auto" w:fill="D0CECE" w:themeFill="background2" w:themeFillShade="E6"/>
            <w:vAlign w:val="center"/>
          </w:tcPr>
          <w:p w14:paraId="719DA344" w14:textId="77777777" w:rsidR="00A478CA" w:rsidRPr="002D0633" w:rsidRDefault="00172D0A" w:rsidP="00A47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i/>
                <w:color w:val="000000"/>
              </w:rPr>
              <w:t>(у</w:t>
            </w:r>
            <w:r w:rsidR="00A478CA" w:rsidRPr="002D0633">
              <w:rPr>
                <w:rFonts w:ascii="Times New Roman" w:eastAsia="Arial" w:hAnsi="Times New Roman" w:cs="Times New Roman"/>
                <w:i/>
                <w:color w:val="000000"/>
              </w:rPr>
              <w:t>казать номер</w:t>
            </w:r>
            <w:r w:rsidRPr="002D0633">
              <w:rPr>
                <w:rFonts w:ascii="Times New Roman" w:eastAsia="Arial" w:hAnsi="Times New Roman" w:cs="Times New Roman"/>
                <w:i/>
                <w:color w:val="000000"/>
              </w:rPr>
              <w:t>)</w:t>
            </w:r>
          </w:p>
        </w:tc>
      </w:tr>
      <w:tr w:rsidR="00324E62" w:rsidRPr="002D0633" w14:paraId="113CCA9D" w14:textId="77777777" w:rsidTr="00D645D6">
        <w:trPr>
          <w:trHeight w:val="15"/>
        </w:trPr>
        <w:tc>
          <w:tcPr>
            <w:tcW w:w="10145" w:type="dxa"/>
            <w:gridSpan w:val="7"/>
          </w:tcPr>
          <w:p w14:paraId="16FD5F46" w14:textId="77777777" w:rsidR="00324E62" w:rsidRPr="002D0633" w:rsidRDefault="00324E62" w:rsidP="00127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 xml:space="preserve">Наименование: </w:t>
            </w:r>
            <w:r w:rsidRPr="002D0633">
              <w:rPr>
                <w:rFonts w:ascii="Times New Roman" w:eastAsia="Arial" w:hAnsi="Times New Roman" w:cs="Times New Roman"/>
                <w:i/>
                <w:color w:val="000000"/>
              </w:rPr>
              <w:t>(текст)</w:t>
            </w: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 xml:space="preserve"> </w:t>
            </w:r>
          </w:p>
        </w:tc>
      </w:tr>
      <w:tr w:rsidR="00324E62" w:rsidRPr="002D0633" w14:paraId="76BF6AE6" w14:textId="77777777" w:rsidTr="00D645D6">
        <w:trPr>
          <w:trHeight w:val="15"/>
        </w:trPr>
        <w:tc>
          <w:tcPr>
            <w:tcW w:w="10145" w:type="dxa"/>
            <w:gridSpan w:val="7"/>
          </w:tcPr>
          <w:p w14:paraId="643595C4" w14:textId="77777777" w:rsidR="00324E62" w:rsidRPr="002D0633" w:rsidRDefault="00324E62" w:rsidP="00D26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 xml:space="preserve">Раздел А </w:t>
            </w:r>
            <w:r w:rsidR="0069580E" w:rsidRPr="002D0633">
              <w:rPr>
                <w:rFonts w:ascii="Times New Roman" w:eastAsia="Arial" w:hAnsi="Times New Roman" w:cs="Times New Roman"/>
                <w:b/>
                <w:color w:val="000000"/>
              </w:rPr>
              <w:t>–</w:t>
            </w: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 xml:space="preserve"> </w:t>
            </w:r>
            <w:r w:rsidR="00A478CA" w:rsidRPr="002D0633">
              <w:rPr>
                <w:rFonts w:ascii="Times New Roman" w:eastAsia="Arial" w:hAnsi="Times New Roman" w:cs="Times New Roman"/>
                <w:b/>
                <w:color w:val="000000"/>
              </w:rPr>
              <w:t>Описание</w:t>
            </w: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>:</w:t>
            </w:r>
          </w:p>
        </w:tc>
      </w:tr>
      <w:tr w:rsidR="00324E62" w:rsidRPr="002D0633" w14:paraId="28A46FFD" w14:textId="77777777" w:rsidTr="00D645D6">
        <w:trPr>
          <w:trHeight w:val="15"/>
        </w:trPr>
        <w:tc>
          <w:tcPr>
            <w:tcW w:w="10145" w:type="dxa"/>
            <w:gridSpan w:val="7"/>
          </w:tcPr>
          <w:p w14:paraId="2874EC92" w14:textId="77777777" w:rsidR="00324E62" w:rsidRPr="002D0633" w:rsidRDefault="00172D0A" w:rsidP="006958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i/>
                <w:color w:val="000000"/>
              </w:rPr>
              <w:t>(о</w:t>
            </w:r>
            <w:r w:rsidR="00D26E8C" w:rsidRPr="002D0633">
              <w:rPr>
                <w:rFonts w:ascii="Times New Roman" w:eastAsia="Arial" w:hAnsi="Times New Roman" w:cs="Times New Roman"/>
                <w:i/>
                <w:color w:val="000000"/>
              </w:rPr>
              <w:t>писание</w:t>
            </w:r>
            <w:r w:rsidR="00A478CA" w:rsidRPr="002D0633">
              <w:rPr>
                <w:rFonts w:ascii="Times New Roman" w:eastAsia="Arial" w:hAnsi="Times New Roman" w:cs="Times New Roman"/>
                <w:i/>
                <w:color w:val="000000"/>
              </w:rPr>
              <w:t xml:space="preserve"> в соответствии с п. 3.А</w:t>
            </w:r>
            <w:r w:rsidRPr="002D0633">
              <w:rPr>
                <w:rFonts w:ascii="Times New Roman" w:eastAsia="Arial" w:hAnsi="Times New Roman" w:cs="Times New Roman"/>
                <w:i/>
                <w:color w:val="000000"/>
              </w:rPr>
              <w:t>)</w:t>
            </w:r>
          </w:p>
        </w:tc>
      </w:tr>
      <w:tr w:rsidR="00324E62" w:rsidRPr="002D0633" w14:paraId="204AF298" w14:textId="77777777" w:rsidTr="00D645D6">
        <w:trPr>
          <w:trHeight w:val="15"/>
        </w:trPr>
        <w:tc>
          <w:tcPr>
            <w:tcW w:w="10145" w:type="dxa"/>
            <w:gridSpan w:val="7"/>
          </w:tcPr>
          <w:p w14:paraId="4768F34F" w14:textId="77777777" w:rsidR="00324E62" w:rsidRPr="002D0633" w:rsidRDefault="00324E62" w:rsidP="00D26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>Раздел В - Обоснование</w:t>
            </w:r>
            <w:r w:rsidR="00906E8A" w:rsidRPr="002D0633">
              <w:rPr>
                <w:rFonts w:ascii="Times New Roman" w:eastAsia="Arial" w:hAnsi="Times New Roman" w:cs="Times New Roman"/>
                <w:b/>
                <w:color w:val="000000"/>
              </w:rPr>
              <w:t>:</w:t>
            </w:r>
          </w:p>
        </w:tc>
      </w:tr>
      <w:tr w:rsidR="00324E62" w:rsidRPr="002D0633" w14:paraId="7D407D70" w14:textId="77777777" w:rsidTr="00D645D6">
        <w:trPr>
          <w:trHeight w:val="15"/>
        </w:trPr>
        <w:tc>
          <w:tcPr>
            <w:tcW w:w="10145" w:type="dxa"/>
            <w:gridSpan w:val="7"/>
          </w:tcPr>
          <w:p w14:paraId="76498356" w14:textId="77777777" w:rsidR="00324E62" w:rsidRPr="002D0633" w:rsidRDefault="00172D0A" w:rsidP="00A47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i/>
                <w:color w:val="000000"/>
              </w:rPr>
              <w:t>(о</w:t>
            </w:r>
            <w:r w:rsidR="00A478CA" w:rsidRPr="002D0633">
              <w:rPr>
                <w:rFonts w:ascii="Times New Roman" w:eastAsia="Arial" w:hAnsi="Times New Roman" w:cs="Times New Roman"/>
                <w:i/>
                <w:color w:val="000000"/>
              </w:rPr>
              <w:t>боснование в соответствии с п. 3.В</w:t>
            </w:r>
            <w:r w:rsidRPr="002D0633">
              <w:rPr>
                <w:rFonts w:ascii="Times New Roman" w:eastAsia="Arial" w:hAnsi="Times New Roman" w:cs="Times New Roman"/>
                <w:i/>
                <w:color w:val="000000"/>
              </w:rPr>
              <w:t>)</w:t>
            </w:r>
          </w:p>
        </w:tc>
      </w:tr>
      <w:tr w:rsidR="00324E62" w:rsidRPr="002D0633" w14:paraId="17EC45F5" w14:textId="77777777" w:rsidTr="00D645D6">
        <w:trPr>
          <w:trHeight w:val="15"/>
        </w:trPr>
        <w:tc>
          <w:tcPr>
            <w:tcW w:w="10145" w:type="dxa"/>
            <w:gridSpan w:val="7"/>
            <w:vAlign w:val="center"/>
          </w:tcPr>
          <w:p w14:paraId="2E1933FD" w14:textId="77777777" w:rsidR="00324E62" w:rsidRPr="002D0633" w:rsidRDefault="00324E62" w:rsidP="00D26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 xml:space="preserve">Раздел С </w:t>
            </w:r>
            <w:r w:rsidR="00D26E8C" w:rsidRPr="002D0633">
              <w:rPr>
                <w:rFonts w:ascii="Times New Roman" w:eastAsia="Arial" w:hAnsi="Times New Roman" w:cs="Times New Roman"/>
                <w:b/>
                <w:color w:val="000000"/>
              </w:rPr>
              <w:t>–</w:t>
            </w: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 xml:space="preserve"> </w:t>
            </w:r>
            <w:r w:rsidR="00D26E8C" w:rsidRPr="002D0633">
              <w:rPr>
                <w:rFonts w:ascii="Times New Roman" w:eastAsia="Arial" w:hAnsi="Times New Roman" w:cs="Times New Roman"/>
                <w:b/>
                <w:color w:val="000000"/>
              </w:rPr>
              <w:t>Стоимостная оценка</w:t>
            </w: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>:</w:t>
            </w:r>
          </w:p>
        </w:tc>
      </w:tr>
      <w:tr w:rsidR="00172D0A" w:rsidRPr="002D0633" w14:paraId="315CA460" w14:textId="77777777" w:rsidTr="00D645D6">
        <w:trPr>
          <w:trHeight w:val="15"/>
        </w:trPr>
        <w:tc>
          <w:tcPr>
            <w:tcW w:w="5068" w:type="dxa"/>
            <w:gridSpan w:val="2"/>
          </w:tcPr>
          <w:p w14:paraId="5E4481B2" w14:textId="77777777" w:rsidR="00172D0A" w:rsidRPr="002D0633" w:rsidRDefault="00172D0A" w:rsidP="00127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color w:val="000000"/>
              </w:rPr>
              <w:t>Проект номера единичной расценки</w:t>
            </w:r>
          </w:p>
        </w:tc>
        <w:tc>
          <w:tcPr>
            <w:tcW w:w="5076" w:type="dxa"/>
            <w:gridSpan w:val="5"/>
          </w:tcPr>
          <w:p w14:paraId="053084A0" w14:textId="77777777" w:rsidR="00172D0A" w:rsidRPr="002D0633" w:rsidRDefault="00172D0A" w:rsidP="00127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i/>
                <w:color w:val="000000"/>
              </w:rPr>
            </w:pPr>
          </w:p>
        </w:tc>
      </w:tr>
      <w:tr w:rsidR="00172D0A" w:rsidRPr="002D0633" w14:paraId="0F324B1D" w14:textId="77777777" w:rsidTr="00D645D6">
        <w:trPr>
          <w:trHeight w:val="15"/>
        </w:trPr>
        <w:tc>
          <w:tcPr>
            <w:tcW w:w="5068" w:type="dxa"/>
            <w:gridSpan w:val="2"/>
          </w:tcPr>
          <w:p w14:paraId="4A1ABDD5" w14:textId="77777777" w:rsidR="00172D0A" w:rsidRPr="002D0633" w:rsidRDefault="00172D0A" w:rsidP="00127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pacing w:val="-4"/>
              </w:rPr>
            </w:pPr>
            <w:r w:rsidRPr="002D0633">
              <w:rPr>
                <w:rFonts w:ascii="Times New Roman" w:eastAsia="Arial" w:hAnsi="Times New Roman" w:cs="Times New Roman"/>
                <w:color w:val="000000"/>
                <w:spacing w:val="-4"/>
              </w:rPr>
              <w:t>Проект наименования единичной расценки</w:t>
            </w:r>
          </w:p>
        </w:tc>
        <w:tc>
          <w:tcPr>
            <w:tcW w:w="5076" w:type="dxa"/>
            <w:gridSpan w:val="5"/>
          </w:tcPr>
          <w:p w14:paraId="7EF16EBD" w14:textId="77777777" w:rsidR="00172D0A" w:rsidRPr="002D0633" w:rsidRDefault="00172D0A" w:rsidP="00127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i/>
                <w:color w:val="000000"/>
              </w:rPr>
            </w:pPr>
          </w:p>
        </w:tc>
      </w:tr>
      <w:tr w:rsidR="00172D0A" w:rsidRPr="002D0633" w14:paraId="4FF84378" w14:textId="77777777" w:rsidTr="00D645D6">
        <w:trPr>
          <w:trHeight w:val="15"/>
        </w:trPr>
        <w:tc>
          <w:tcPr>
            <w:tcW w:w="5068" w:type="dxa"/>
            <w:gridSpan w:val="2"/>
          </w:tcPr>
          <w:p w14:paraId="17785428" w14:textId="77777777" w:rsidR="00172D0A" w:rsidRPr="002D0633" w:rsidRDefault="00172D0A" w:rsidP="00172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color w:val="000000"/>
              </w:rPr>
              <w:t>Единичная расценка</w:t>
            </w:r>
          </w:p>
        </w:tc>
        <w:tc>
          <w:tcPr>
            <w:tcW w:w="2537" w:type="dxa"/>
            <w:gridSpan w:val="3"/>
          </w:tcPr>
          <w:p w14:paraId="7E4133FB" w14:textId="77777777" w:rsidR="00172D0A" w:rsidRPr="002D0633" w:rsidRDefault="00172D0A" w:rsidP="00127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i/>
                <w:color w:val="000000"/>
              </w:rPr>
            </w:pPr>
          </w:p>
        </w:tc>
        <w:tc>
          <w:tcPr>
            <w:tcW w:w="2538" w:type="dxa"/>
            <w:gridSpan w:val="2"/>
          </w:tcPr>
          <w:p w14:paraId="26741FE4" w14:textId="77777777" w:rsidR="00172D0A" w:rsidRPr="002D0633" w:rsidRDefault="00172D0A" w:rsidP="00C621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pacing w:val="-10"/>
              </w:rPr>
            </w:pPr>
            <w:r w:rsidRPr="002D0633">
              <w:rPr>
                <w:rFonts w:ascii="Times New Roman" w:eastAsia="Arial" w:hAnsi="Times New Roman" w:cs="Times New Roman"/>
                <w:color w:val="000000"/>
                <w:spacing w:val="-10"/>
              </w:rPr>
              <w:t>руб. без НДС</w:t>
            </w:r>
            <w:r w:rsidR="00C621F0" w:rsidRPr="002D0633">
              <w:rPr>
                <w:rFonts w:ascii="Times New Roman" w:eastAsia="Arial" w:hAnsi="Times New Roman" w:cs="Times New Roman"/>
                <w:color w:val="000000"/>
                <w:spacing w:val="-10"/>
              </w:rPr>
              <w:t xml:space="preserve"> / </w:t>
            </w:r>
            <w:r w:rsidR="00C621F0" w:rsidRPr="002D0633">
              <w:rPr>
                <w:rFonts w:ascii="Times New Roman" w:eastAsia="Arial" w:hAnsi="Times New Roman" w:cs="Times New Roman"/>
                <w:i/>
                <w:color w:val="000000"/>
                <w:spacing w:val="-10"/>
              </w:rPr>
              <w:t>(</w:t>
            </w:r>
            <w:proofErr w:type="spellStart"/>
            <w:r w:rsidR="00C621F0" w:rsidRPr="002D0633">
              <w:rPr>
                <w:rFonts w:ascii="Times New Roman" w:eastAsia="Arial" w:hAnsi="Times New Roman" w:cs="Times New Roman"/>
                <w:i/>
                <w:color w:val="000000"/>
                <w:spacing w:val="-10"/>
              </w:rPr>
              <w:t>ед.изм</w:t>
            </w:r>
            <w:proofErr w:type="spellEnd"/>
            <w:r w:rsidR="00C621F0" w:rsidRPr="002D0633">
              <w:rPr>
                <w:rFonts w:ascii="Times New Roman" w:eastAsia="Arial" w:hAnsi="Times New Roman" w:cs="Times New Roman"/>
                <w:i/>
                <w:color w:val="000000"/>
                <w:spacing w:val="-10"/>
              </w:rPr>
              <w:t>)</w:t>
            </w:r>
          </w:p>
        </w:tc>
      </w:tr>
      <w:tr w:rsidR="00172D0A" w:rsidRPr="002D0633" w14:paraId="2E8D98A5" w14:textId="77777777" w:rsidTr="00D645D6">
        <w:trPr>
          <w:trHeight w:val="15"/>
        </w:trPr>
        <w:tc>
          <w:tcPr>
            <w:tcW w:w="5068" w:type="dxa"/>
            <w:gridSpan w:val="2"/>
          </w:tcPr>
          <w:p w14:paraId="0241440A" w14:textId="77777777" w:rsidR="00172D0A" w:rsidRPr="002D0633" w:rsidRDefault="00172D0A" w:rsidP="00127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color w:val="000000"/>
              </w:rPr>
              <w:t>Объем работ</w:t>
            </w:r>
          </w:p>
        </w:tc>
        <w:tc>
          <w:tcPr>
            <w:tcW w:w="2537" w:type="dxa"/>
            <w:gridSpan w:val="3"/>
          </w:tcPr>
          <w:p w14:paraId="1CDBE743" w14:textId="77777777" w:rsidR="00172D0A" w:rsidRPr="002D0633" w:rsidRDefault="00172D0A" w:rsidP="00127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i/>
                <w:color w:val="000000"/>
              </w:rPr>
            </w:pPr>
          </w:p>
        </w:tc>
        <w:tc>
          <w:tcPr>
            <w:tcW w:w="2538" w:type="dxa"/>
            <w:gridSpan w:val="2"/>
          </w:tcPr>
          <w:p w14:paraId="3B43AE97" w14:textId="77777777" w:rsidR="00172D0A" w:rsidRPr="002D0633" w:rsidRDefault="00C621F0" w:rsidP="00127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i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i/>
                <w:color w:val="000000"/>
              </w:rPr>
              <w:t>(</w:t>
            </w:r>
            <w:proofErr w:type="spellStart"/>
            <w:r w:rsidRPr="002D0633">
              <w:rPr>
                <w:rFonts w:ascii="Times New Roman" w:eastAsia="Arial" w:hAnsi="Times New Roman" w:cs="Times New Roman"/>
                <w:i/>
                <w:color w:val="000000"/>
              </w:rPr>
              <w:t>ед.изм</w:t>
            </w:r>
            <w:proofErr w:type="spellEnd"/>
            <w:r w:rsidRPr="002D0633">
              <w:rPr>
                <w:rFonts w:ascii="Times New Roman" w:eastAsia="Arial" w:hAnsi="Times New Roman" w:cs="Times New Roman"/>
                <w:i/>
                <w:color w:val="000000"/>
              </w:rPr>
              <w:t>)</w:t>
            </w:r>
          </w:p>
        </w:tc>
      </w:tr>
      <w:tr w:rsidR="00172D0A" w:rsidRPr="002D0633" w14:paraId="73AB2091" w14:textId="77777777" w:rsidTr="00D645D6">
        <w:trPr>
          <w:trHeight w:val="15"/>
        </w:trPr>
        <w:tc>
          <w:tcPr>
            <w:tcW w:w="5068" w:type="dxa"/>
            <w:gridSpan w:val="2"/>
          </w:tcPr>
          <w:p w14:paraId="0925B7DA" w14:textId="77777777" w:rsidR="00172D0A" w:rsidRPr="002D0633" w:rsidRDefault="00172D0A" w:rsidP="00127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color w:val="000000"/>
              </w:rPr>
              <w:t>Стоимость на объем работ</w:t>
            </w:r>
          </w:p>
        </w:tc>
        <w:tc>
          <w:tcPr>
            <w:tcW w:w="2537" w:type="dxa"/>
            <w:gridSpan w:val="3"/>
          </w:tcPr>
          <w:p w14:paraId="070AEBBC" w14:textId="77777777" w:rsidR="00172D0A" w:rsidRPr="002D0633" w:rsidRDefault="00172D0A" w:rsidP="00127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i/>
                <w:color w:val="000000"/>
              </w:rPr>
            </w:pPr>
          </w:p>
        </w:tc>
        <w:tc>
          <w:tcPr>
            <w:tcW w:w="2538" w:type="dxa"/>
            <w:gridSpan w:val="2"/>
          </w:tcPr>
          <w:p w14:paraId="49022DFD" w14:textId="77777777" w:rsidR="00172D0A" w:rsidRPr="002D0633" w:rsidRDefault="00172D0A" w:rsidP="00127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color w:val="000000"/>
              </w:rPr>
              <w:t>руб. без НДС</w:t>
            </w:r>
          </w:p>
        </w:tc>
      </w:tr>
      <w:tr w:rsidR="00172D0A" w:rsidRPr="002D0633" w14:paraId="1FE95929" w14:textId="77777777" w:rsidTr="00D645D6">
        <w:trPr>
          <w:trHeight w:val="15"/>
        </w:trPr>
        <w:tc>
          <w:tcPr>
            <w:tcW w:w="5068" w:type="dxa"/>
            <w:gridSpan w:val="2"/>
          </w:tcPr>
          <w:p w14:paraId="070D5CD4" w14:textId="77777777" w:rsidR="00172D0A" w:rsidRPr="002D0633" w:rsidRDefault="009F0637" w:rsidP="00E66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03"/>
              <w:jc w:val="both"/>
              <w:rPr>
                <w:rFonts w:ascii="Times New Roman" w:eastAsia="Arial" w:hAnsi="Times New Roman" w:cs="Times New Roman"/>
                <w:color w:val="000000"/>
                <w:spacing w:val="-16"/>
              </w:rPr>
            </w:pPr>
            <w:r w:rsidRPr="002D0633">
              <w:rPr>
                <w:rFonts w:ascii="Times New Roman" w:eastAsia="Arial" w:hAnsi="Times New Roman" w:cs="Times New Roman"/>
                <w:color w:val="000000"/>
                <w:spacing w:val="-16"/>
              </w:rPr>
              <w:t>Стоимость</w:t>
            </w:r>
            <w:r w:rsidR="00172D0A" w:rsidRPr="002D0633">
              <w:rPr>
                <w:rFonts w:ascii="Times New Roman" w:eastAsia="Arial" w:hAnsi="Times New Roman" w:cs="Times New Roman"/>
                <w:color w:val="000000"/>
                <w:spacing w:val="-16"/>
              </w:rPr>
              <w:t xml:space="preserve"> </w:t>
            </w:r>
            <w:r w:rsidRPr="002D0633">
              <w:rPr>
                <w:rFonts w:ascii="Times New Roman" w:eastAsia="Arial" w:hAnsi="Times New Roman" w:cs="Times New Roman"/>
                <w:color w:val="000000"/>
                <w:spacing w:val="-16"/>
              </w:rPr>
              <w:t>Договора</w:t>
            </w:r>
            <w:r w:rsidR="00172D0A" w:rsidRPr="002D0633">
              <w:rPr>
                <w:rFonts w:ascii="Times New Roman" w:eastAsia="Arial" w:hAnsi="Times New Roman" w:cs="Times New Roman"/>
                <w:color w:val="000000"/>
                <w:spacing w:val="-16"/>
              </w:rPr>
              <w:t xml:space="preserve"> при согласовании Изменения</w:t>
            </w:r>
          </w:p>
        </w:tc>
        <w:tc>
          <w:tcPr>
            <w:tcW w:w="2537" w:type="dxa"/>
            <w:gridSpan w:val="3"/>
          </w:tcPr>
          <w:p w14:paraId="26AEF820" w14:textId="77777777" w:rsidR="00172D0A" w:rsidRPr="002D0633" w:rsidRDefault="00172D0A" w:rsidP="00127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i/>
                <w:color w:val="000000"/>
              </w:rPr>
            </w:pPr>
          </w:p>
        </w:tc>
        <w:tc>
          <w:tcPr>
            <w:tcW w:w="2538" w:type="dxa"/>
            <w:gridSpan w:val="2"/>
          </w:tcPr>
          <w:p w14:paraId="2171A590" w14:textId="77777777" w:rsidR="00172D0A" w:rsidRPr="002D0633" w:rsidRDefault="00172D0A" w:rsidP="00127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color w:val="000000"/>
              </w:rPr>
              <w:t>руб. без НДС</w:t>
            </w:r>
          </w:p>
        </w:tc>
      </w:tr>
      <w:tr w:rsidR="00324E62" w:rsidRPr="002D0633" w14:paraId="7A67F63D" w14:textId="77777777" w:rsidTr="00D645D6">
        <w:trPr>
          <w:trHeight w:val="15"/>
        </w:trPr>
        <w:tc>
          <w:tcPr>
            <w:tcW w:w="10145" w:type="dxa"/>
            <w:gridSpan w:val="7"/>
          </w:tcPr>
          <w:p w14:paraId="560E372F" w14:textId="77777777" w:rsidR="00324E62" w:rsidRPr="002D0633" w:rsidRDefault="00172D0A" w:rsidP="00172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i/>
                <w:color w:val="000000"/>
              </w:rPr>
              <w:t>(описание примененной методики ценообразования)</w:t>
            </w:r>
          </w:p>
        </w:tc>
      </w:tr>
      <w:tr w:rsidR="00324E62" w:rsidRPr="002D0633" w14:paraId="21406105" w14:textId="77777777" w:rsidTr="00D645D6">
        <w:trPr>
          <w:trHeight w:val="15"/>
        </w:trPr>
        <w:tc>
          <w:tcPr>
            <w:tcW w:w="10145" w:type="dxa"/>
            <w:gridSpan w:val="7"/>
          </w:tcPr>
          <w:p w14:paraId="015E7F25" w14:textId="77777777" w:rsidR="00324E62" w:rsidRPr="002D0633" w:rsidRDefault="00324E62" w:rsidP="000D5C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 xml:space="preserve">Раздел </w:t>
            </w:r>
            <w:r w:rsidR="000D5C85" w:rsidRPr="002D0633">
              <w:rPr>
                <w:rFonts w:ascii="Times New Roman" w:eastAsia="Arial" w:hAnsi="Times New Roman" w:cs="Times New Roman"/>
                <w:b/>
                <w:color w:val="000000"/>
                <w:lang w:val="en-US"/>
              </w:rPr>
              <w:t>D</w:t>
            </w: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 xml:space="preserve"> </w:t>
            </w:r>
            <w:r w:rsidR="000D5C85" w:rsidRPr="002D0633">
              <w:rPr>
                <w:rFonts w:ascii="Times New Roman" w:eastAsia="Arial" w:hAnsi="Times New Roman" w:cs="Times New Roman"/>
                <w:b/>
                <w:color w:val="000000"/>
              </w:rPr>
              <w:t>–</w:t>
            </w: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 xml:space="preserve"> </w:t>
            </w:r>
            <w:r w:rsidR="000D5C85" w:rsidRPr="002D0633">
              <w:rPr>
                <w:rFonts w:ascii="Times New Roman" w:eastAsia="Arial" w:hAnsi="Times New Roman" w:cs="Times New Roman"/>
                <w:b/>
                <w:color w:val="000000"/>
              </w:rPr>
              <w:t>Влияние</w:t>
            </w: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 xml:space="preserve"> на условия Договора:</w:t>
            </w:r>
          </w:p>
        </w:tc>
      </w:tr>
      <w:tr w:rsidR="00324E62" w:rsidRPr="002D0633" w14:paraId="73B40232" w14:textId="77777777" w:rsidTr="00D645D6">
        <w:trPr>
          <w:trHeight w:val="15"/>
        </w:trPr>
        <w:tc>
          <w:tcPr>
            <w:tcW w:w="10145" w:type="dxa"/>
            <w:gridSpan w:val="7"/>
          </w:tcPr>
          <w:p w14:paraId="3DD6C799" w14:textId="77777777" w:rsidR="00324E62" w:rsidRPr="002D0633" w:rsidRDefault="00324E62" w:rsidP="00127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i/>
                <w:color w:val="000000"/>
              </w:rPr>
              <w:t>(текст)</w:t>
            </w:r>
          </w:p>
        </w:tc>
      </w:tr>
      <w:tr w:rsidR="000D5C85" w:rsidRPr="002D0633" w14:paraId="37D9A247" w14:textId="77777777" w:rsidTr="00D645D6">
        <w:trPr>
          <w:trHeight w:val="15"/>
        </w:trPr>
        <w:tc>
          <w:tcPr>
            <w:tcW w:w="10145" w:type="dxa"/>
            <w:gridSpan w:val="7"/>
          </w:tcPr>
          <w:p w14:paraId="5BC536F1" w14:textId="77777777" w:rsidR="000D5C85" w:rsidRPr="002D0633" w:rsidRDefault="000D5C85" w:rsidP="000D5C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 xml:space="preserve">Раздел </w:t>
            </w:r>
            <w:r w:rsidR="0059639E" w:rsidRPr="002D0633">
              <w:rPr>
                <w:rFonts w:ascii="Times New Roman" w:eastAsia="Arial" w:hAnsi="Times New Roman" w:cs="Times New Roman"/>
                <w:b/>
                <w:color w:val="000000"/>
                <w:lang w:val="en-US"/>
              </w:rPr>
              <w:t>E</w:t>
            </w: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 xml:space="preserve"> – Подтверждение стоимостной оценки:</w:t>
            </w:r>
          </w:p>
        </w:tc>
      </w:tr>
      <w:tr w:rsidR="000D5C85" w:rsidRPr="002D0633" w14:paraId="53E0D195" w14:textId="77777777" w:rsidTr="00D645D6">
        <w:trPr>
          <w:trHeight w:val="15"/>
        </w:trPr>
        <w:tc>
          <w:tcPr>
            <w:tcW w:w="10145" w:type="dxa"/>
            <w:gridSpan w:val="7"/>
          </w:tcPr>
          <w:p w14:paraId="333358C2" w14:textId="77777777" w:rsidR="000D5C85" w:rsidRPr="002D0633" w:rsidRDefault="00471808" w:rsidP="00471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color w:val="000000"/>
              </w:rPr>
              <w:t>Стоимостная оценка является твердой и без каких-либо оговорок учитывает все риски, затраты и вознаграждение Подрядчика в соответствии с утвержденным Заказчиком описанием единичной расценки, условиями Договора и Приложений к нему.</w:t>
            </w:r>
          </w:p>
        </w:tc>
      </w:tr>
      <w:tr w:rsidR="00324E62" w:rsidRPr="002D0633" w14:paraId="76A334CD" w14:textId="77777777" w:rsidTr="00D645D6">
        <w:trPr>
          <w:trHeight w:val="15"/>
        </w:trPr>
        <w:tc>
          <w:tcPr>
            <w:tcW w:w="10145" w:type="dxa"/>
            <w:gridSpan w:val="7"/>
          </w:tcPr>
          <w:p w14:paraId="72D5296D" w14:textId="77777777" w:rsidR="00324E62" w:rsidRPr="002D0633" w:rsidRDefault="00324E62" w:rsidP="00127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>Приложения:</w:t>
            </w:r>
          </w:p>
        </w:tc>
      </w:tr>
      <w:tr w:rsidR="00324E62" w:rsidRPr="002D0633" w14:paraId="75BA9EA5" w14:textId="77777777" w:rsidTr="00D645D6">
        <w:trPr>
          <w:trHeight w:val="15"/>
        </w:trPr>
        <w:tc>
          <w:tcPr>
            <w:tcW w:w="5068" w:type="dxa"/>
            <w:gridSpan w:val="2"/>
          </w:tcPr>
          <w:p w14:paraId="6E2DA690" w14:textId="77777777" w:rsidR="000D5C85" w:rsidRPr="002D0633" w:rsidRDefault="00324E62" w:rsidP="000D5C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>Приложения раздела А</w:t>
            </w:r>
            <w:r w:rsidR="000D5C85" w:rsidRPr="002D0633">
              <w:rPr>
                <w:rFonts w:ascii="Times New Roman" w:eastAsia="Arial" w:hAnsi="Times New Roman" w:cs="Times New Roman"/>
                <w:b/>
                <w:color w:val="000000"/>
              </w:rPr>
              <w:t>:</w:t>
            </w:r>
          </w:p>
          <w:p w14:paraId="685BD985" w14:textId="77777777" w:rsidR="000D5C85" w:rsidRPr="002D0633" w:rsidRDefault="000D5C85" w:rsidP="000D5C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i/>
                <w:color w:val="000000"/>
              </w:rPr>
              <w:t>(Подтверждения описания Изменения)</w:t>
            </w:r>
          </w:p>
          <w:p w14:paraId="26B4C339" w14:textId="77777777" w:rsidR="000D5C85" w:rsidRPr="002D0633" w:rsidRDefault="00324E62" w:rsidP="000D5C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>Приложения раздела В</w:t>
            </w:r>
            <w:r w:rsidR="000D5C85" w:rsidRPr="002D0633">
              <w:rPr>
                <w:rFonts w:ascii="Times New Roman" w:eastAsia="Arial" w:hAnsi="Times New Roman" w:cs="Times New Roman"/>
                <w:b/>
                <w:color w:val="000000"/>
              </w:rPr>
              <w:t>:</w:t>
            </w:r>
          </w:p>
          <w:p w14:paraId="7FB21781" w14:textId="77777777" w:rsidR="000D5C85" w:rsidRPr="002D0633" w:rsidRDefault="000D5C85" w:rsidP="000D5C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i/>
                <w:color w:val="000000"/>
              </w:rPr>
              <w:t>(Обоснование Изменения)</w:t>
            </w:r>
          </w:p>
          <w:p w14:paraId="6E3C99BC" w14:textId="77777777" w:rsidR="000D5C85" w:rsidRPr="002D0633" w:rsidRDefault="00324E62" w:rsidP="000D5C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>Приложения раздела С</w:t>
            </w:r>
            <w:r w:rsidR="000D5C85" w:rsidRPr="002D0633">
              <w:rPr>
                <w:rFonts w:ascii="Times New Roman" w:eastAsia="Arial" w:hAnsi="Times New Roman" w:cs="Times New Roman"/>
                <w:b/>
                <w:color w:val="000000"/>
              </w:rPr>
              <w:t>:</w:t>
            </w:r>
          </w:p>
          <w:p w14:paraId="25E2B477" w14:textId="77777777" w:rsidR="000D5C85" w:rsidRPr="002D0633" w:rsidRDefault="000D5C85" w:rsidP="000D5C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i/>
                <w:color w:val="000000"/>
              </w:rPr>
              <w:t>(Расчет стоимости Изменения)</w:t>
            </w:r>
          </w:p>
          <w:p w14:paraId="0531F3C1" w14:textId="77777777" w:rsidR="00324E62" w:rsidRPr="002D0633" w:rsidRDefault="00324E62" w:rsidP="00127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>Приложения раздела D</w:t>
            </w:r>
          </w:p>
          <w:p w14:paraId="6860E144" w14:textId="77777777" w:rsidR="00324E62" w:rsidRPr="002D0633" w:rsidRDefault="000D5C85" w:rsidP="000D5C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i/>
                <w:color w:val="000000"/>
              </w:rPr>
              <w:t>(Проект необходимых корректировок в Договор и Приложения к нему)</w:t>
            </w:r>
          </w:p>
        </w:tc>
        <w:tc>
          <w:tcPr>
            <w:tcW w:w="5076" w:type="dxa"/>
            <w:gridSpan w:val="5"/>
          </w:tcPr>
          <w:p w14:paraId="67AEE9B5" w14:textId="77777777" w:rsidR="00324E62" w:rsidRPr="002D0633" w:rsidRDefault="00155AB9" w:rsidP="00127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 xml:space="preserve">От </w:t>
            </w:r>
            <w:r w:rsidR="00324E62" w:rsidRPr="002D0633">
              <w:rPr>
                <w:rFonts w:ascii="Times New Roman" w:eastAsia="Arial" w:hAnsi="Times New Roman" w:cs="Times New Roman"/>
                <w:b/>
                <w:color w:val="000000"/>
              </w:rPr>
              <w:t>ПОДРЯДЧИК</w:t>
            </w: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>А</w:t>
            </w:r>
          </w:p>
          <w:p w14:paraId="3C48B632" w14:textId="77777777" w:rsidR="00324E62" w:rsidRPr="002D0633" w:rsidRDefault="00324E62" w:rsidP="00127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</w:p>
          <w:p w14:paraId="4C827627" w14:textId="77777777" w:rsidR="00324E62" w:rsidRPr="002D0633" w:rsidRDefault="00324E62" w:rsidP="00127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>ФИО:</w:t>
            </w:r>
          </w:p>
          <w:p w14:paraId="43FB95C7" w14:textId="77777777" w:rsidR="00155AB9" w:rsidRPr="002D0633" w:rsidRDefault="00155AB9" w:rsidP="00127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</w:rPr>
            </w:pPr>
          </w:p>
          <w:p w14:paraId="25ADC471" w14:textId="77777777" w:rsidR="00324E62" w:rsidRPr="002D0633" w:rsidRDefault="00324E62" w:rsidP="00127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>Должность:</w:t>
            </w:r>
          </w:p>
          <w:p w14:paraId="1655F207" w14:textId="77777777" w:rsidR="00155AB9" w:rsidRPr="002D0633" w:rsidRDefault="00155AB9" w:rsidP="00127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</w:rPr>
            </w:pPr>
          </w:p>
          <w:p w14:paraId="7A32BB40" w14:textId="77777777" w:rsidR="00324E62" w:rsidRPr="002D0633" w:rsidRDefault="00324E62" w:rsidP="00127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>Дата:</w:t>
            </w:r>
          </w:p>
          <w:p w14:paraId="074675BF" w14:textId="77777777" w:rsidR="00155AB9" w:rsidRPr="002D0633" w:rsidRDefault="00155AB9" w:rsidP="00127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</w:rPr>
            </w:pPr>
          </w:p>
          <w:p w14:paraId="351FDEA7" w14:textId="77777777" w:rsidR="00324E62" w:rsidRPr="002D0633" w:rsidRDefault="00324E62" w:rsidP="00127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>Подпись:</w:t>
            </w:r>
          </w:p>
          <w:p w14:paraId="22AD8456" w14:textId="77777777" w:rsidR="00155AB9" w:rsidRPr="002D0633" w:rsidRDefault="00155AB9" w:rsidP="00127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</w:p>
        </w:tc>
      </w:tr>
      <w:tr w:rsidR="00324E62" w:rsidRPr="002D0633" w14:paraId="2A275643" w14:textId="77777777" w:rsidTr="00D645D6">
        <w:trPr>
          <w:trHeight w:val="367"/>
        </w:trPr>
        <w:tc>
          <w:tcPr>
            <w:tcW w:w="10145" w:type="dxa"/>
            <w:gridSpan w:val="7"/>
            <w:shd w:val="clear" w:color="auto" w:fill="D0CECE" w:themeFill="background2" w:themeFillShade="E6"/>
            <w:vAlign w:val="center"/>
          </w:tcPr>
          <w:p w14:paraId="1365241E" w14:textId="77777777" w:rsidR="00324E62" w:rsidRPr="002D0633" w:rsidRDefault="00324E62" w:rsidP="005963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0CECE" w:themeFill="background2" w:themeFillShade="E6"/>
              <w:spacing w:after="0" w:line="240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 xml:space="preserve">ОТВЕТ </w:t>
            </w:r>
            <w:r w:rsidR="00172D0A" w:rsidRPr="002D0633">
              <w:rPr>
                <w:rFonts w:ascii="Times New Roman" w:eastAsia="Arial" w:hAnsi="Times New Roman" w:cs="Times New Roman"/>
                <w:b/>
                <w:color w:val="000000"/>
              </w:rPr>
              <w:t>Заказчика</w:t>
            </w:r>
          </w:p>
        </w:tc>
      </w:tr>
      <w:tr w:rsidR="000D5C85" w:rsidRPr="002D0633" w14:paraId="143F0677" w14:textId="77777777" w:rsidTr="00D645D6">
        <w:trPr>
          <w:trHeight w:val="208"/>
        </w:trPr>
        <w:tc>
          <w:tcPr>
            <w:tcW w:w="3378" w:type="dxa"/>
          </w:tcPr>
          <w:p w14:paraId="42250721" w14:textId="77777777" w:rsidR="000D5C85" w:rsidRPr="002D0633" w:rsidRDefault="000D5C85" w:rsidP="00172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67" w:hanging="567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Segoe UI Symbol" w:eastAsia="Arial" w:hAnsi="Segoe UI Symbol" w:cs="Segoe UI Symbol"/>
                <w:b/>
                <w:color w:val="000000"/>
              </w:rPr>
              <w:t>☐</w:t>
            </w: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 xml:space="preserve">  СОГЛАСОВАНО</w:t>
            </w:r>
          </w:p>
        </w:tc>
        <w:tc>
          <w:tcPr>
            <w:tcW w:w="6766" w:type="dxa"/>
            <w:gridSpan w:val="6"/>
          </w:tcPr>
          <w:p w14:paraId="218F5F12" w14:textId="77777777" w:rsidR="000D5C85" w:rsidRPr="002D0633" w:rsidRDefault="00471808" w:rsidP="00471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color w:val="000000"/>
              </w:rPr>
              <w:t>Распоряжение Заказчика о внесении изменений в Договор</w:t>
            </w:r>
          </w:p>
        </w:tc>
      </w:tr>
      <w:tr w:rsidR="000D5C85" w:rsidRPr="002D0633" w14:paraId="2FE6085E" w14:textId="77777777" w:rsidTr="00D645D6">
        <w:trPr>
          <w:trHeight w:val="208"/>
        </w:trPr>
        <w:tc>
          <w:tcPr>
            <w:tcW w:w="3378" w:type="dxa"/>
          </w:tcPr>
          <w:p w14:paraId="50E7BD4D" w14:textId="77777777" w:rsidR="000D5C85" w:rsidRPr="002D0633" w:rsidRDefault="000D5C85" w:rsidP="00172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67" w:hanging="567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Segoe UI Symbol" w:eastAsia="Arial" w:hAnsi="Segoe UI Symbol" w:cs="Segoe UI Symbol"/>
                <w:b/>
                <w:color w:val="000000"/>
              </w:rPr>
              <w:t>☐</w:t>
            </w: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 xml:space="preserve">  Запрос уточнения</w:t>
            </w:r>
          </w:p>
        </w:tc>
        <w:tc>
          <w:tcPr>
            <w:tcW w:w="6766" w:type="dxa"/>
            <w:gridSpan w:val="6"/>
          </w:tcPr>
          <w:p w14:paraId="6556040B" w14:textId="77777777" w:rsidR="000D5C85" w:rsidRPr="002D0633" w:rsidRDefault="00155AB9" w:rsidP="00172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pacing w:val="-6"/>
              </w:rPr>
            </w:pPr>
            <w:r w:rsidRPr="002D0633">
              <w:rPr>
                <w:rFonts w:ascii="Times New Roman" w:eastAsia="Arial" w:hAnsi="Times New Roman" w:cs="Times New Roman"/>
                <w:color w:val="000000"/>
                <w:spacing w:val="-6"/>
              </w:rPr>
              <w:t>Подрядчик направит повторно с необходимыми изменениями</w:t>
            </w:r>
          </w:p>
        </w:tc>
      </w:tr>
      <w:tr w:rsidR="000D5C85" w:rsidRPr="002D0633" w14:paraId="753A0656" w14:textId="77777777" w:rsidTr="00D645D6">
        <w:trPr>
          <w:trHeight w:val="182"/>
        </w:trPr>
        <w:tc>
          <w:tcPr>
            <w:tcW w:w="3378" w:type="dxa"/>
          </w:tcPr>
          <w:p w14:paraId="26DBC6FB" w14:textId="77777777" w:rsidR="000D5C85" w:rsidRPr="002D0633" w:rsidRDefault="000D5C85" w:rsidP="000D5C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06" w:hanging="306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Segoe UI Symbol" w:eastAsia="Arial" w:hAnsi="Segoe UI Symbol" w:cs="Segoe UI Symbol"/>
                <w:b/>
                <w:color w:val="000000"/>
              </w:rPr>
              <w:t>☐</w:t>
            </w: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 xml:space="preserve">  ОТКЛОНЕНО</w:t>
            </w:r>
          </w:p>
        </w:tc>
        <w:tc>
          <w:tcPr>
            <w:tcW w:w="6766" w:type="dxa"/>
            <w:gridSpan w:val="6"/>
          </w:tcPr>
          <w:p w14:paraId="586D53F0" w14:textId="77777777" w:rsidR="000D5C85" w:rsidRPr="002D0633" w:rsidRDefault="000D5C85" w:rsidP="00172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</w:p>
        </w:tc>
      </w:tr>
      <w:tr w:rsidR="000D5C85" w:rsidRPr="002D0633" w14:paraId="21CC4257" w14:textId="77777777" w:rsidTr="00D645D6">
        <w:trPr>
          <w:trHeight w:val="208"/>
        </w:trPr>
        <w:tc>
          <w:tcPr>
            <w:tcW w:w="3378" w:type="dxa"/>
          </w:tcPr>
          <w:p w14:paraId="4E11FD83" w14:textId="77777777" w:rsidR="000D5C85" w:rsidRPr="002D0633" w:rsidRDefault="000D5C85" w:rsidP="000D5C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67" w:hanging="567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Segoe UI Symbol" w:eastAsia="Arial" w:hAnsi="Segoe UI Symbol" w:cs="Segoe UI Symbol"/>
                <w:b/>
                <w:color w:val="000000"/>
              </w:rPr>
              <w:t>☐</w:t>
            </w: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 xml:space="preserve">  </w:t>
            </w:r>
            <w:r w:rsidRPr="002D0633">
              <w:rPr>
                <w:rFonts w:ascii="Times New Roman" w:eastAsia="Arial" w:hAnsi="Times New Roman" w:cs="Times New Roman"/>
                <w:b/>
                <w:color w:val="000000"/>
                <w:spacing w:val="-4"/>
              </w:rPr>
              <w:t>Отменено Подрядчиком</w:t>
            </w:r>
          </w:p>
        </w:tc>
        <w:tc>
          <w:tcPr>
            <w:tcW w:w="6766" w:type="dxa"/>
            <w:gridSpan w:val="6"/>
          </w:tcPr>
          <w:p w14:paraId="23377690" w14:textId="77777777" w:rsidR="000D5C85" w:rsidRPr="002D0633" w:rsidRDefault="000D5C85" w:rsidP="00172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</w:p>
        </w:tc>
      </w:tr>
      <w:tr w:rsidR="00155AB9" w:rsidRPr="002D0633" w14:paraId="5985F2D1" w14:textId="77777777" w:rsidTr="00D645D6">
        <w:trPr>
          <w:trHeight w:val="208"/>
        </w:trPr>
        <w:tc>
          <w:tcPr>
            <w:tcW w:w="10145" w:type="dxa"/>
            <w:gridSpan w:val="7"/>
          </w:tcPr>
          <w:p w14:paraId="3419B6C8" w14:textId="77777777" w:rsidR="00155AB9" w:rsidRPr="002D0633" w:rsidRDefault="00155AB9" w:rsidP="00155A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>Комментарий Заказчика:</w:t>
            </w:r>
          </w:p>
        </w:tc>
      </w:tr>
      <w:tr w:rsidR="00172D0A" w:rsidRPr="002D0633" w14:paraId="6AE91D57" w14:textId="77777777" w:rsidTr="00D645D6">
        <w:trPr>
          <w:trHeight w:val="1352"/>
        </w:trPr>
        <w:tc>
          <w:tcPr>
            <w:tcW w:w="5068" w:type="dxa"/>
            <w:gridSpan w:val="2"/>
          </w:tcPr>
          <w:p w14:paraId="02C125CE" w14:textId="77777777" w:rsidR="00172D0A" w:rsidRPr="002D0633" w:rsidRDefault="00155AB9" w:rsidP="00172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67" w:hanging="567"/>
              <w:rPr>
                <w:rFonts w:ascii="Times New Roman" w:eastAsia="Arial" w:hAnsi="Times New Roman" w:cs="Times New Roman"/>
                <w:b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>Приложения к комментарию:</w:t>
            </w:r>
          </w:p>
          <w:p w14:paraId="46D3F633" w14:textId="77777777" w:rsidR="00172D0A" w:rsidRPr="002D0633" w:rsidRDefault="00172D0A" w:rsidP="00172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67" w:hanging="567"/>
              <w:rPr>
                <w:rFonts w:ascii="Times New Roman" w:eastAsia="Arial" w:hAnsi="Times New Roman" w:cs="Times New Roman"/>
                <w:color w:val="000000"/>
              </w:rPr>
            </w:pPr>
          </w:p>
        </w:tc>
        <w:tc>
          <w:tcPr>
            <w:tcW w:w="5076" w:type="dxa"/>
            <w:gridSpan w:val="5"/>
          </w:tcPr>
          <w:p w14:paraId="4C98DC5E" w14:textId="77777777" w:rsidR="00172D0A" w:rsidRPr="002D0633" w:rsidRDefault="00155AB9" w:rsidP="00172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 xml:space="preserve">От </w:t>
            </w:r>
            <w:r w:rsidR="00172D0A" w:rsidRPr="002D0633">
              <w:rPr>
                <w:rFonts w:ascii="Times New Roman" w:eastAsia="Arial" w:hAnsi="Times New Roman" w:cs="Times New Roman"/>
                <w:b/>
                <w:color w:val="000000"/>
              </w:rPr>
              <w:t>ЗАКАЗЧИК</w:t>
            </w: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>А</w:t>
            </w:r>
          </w:p>
          <w:p w14:paraId="1F4AEAD3" w14:textId="77777777" w:rsidR="00172D0A" w:rsidRPr="002D0633" w:rsidRDefault="00172D0A" w:rsidP="00172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</w:p>
          <w:p w14:paraId="181F70FA" w14:textId="77777777" w:rsidR="00172D0A" w:rsidRPr="002D0633" w:rsidRDefault="00172D0A" w:rsidP="00172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>ФИО:</w:t>
            </w:r>
          </w:p>
          <w:p w14:paraId="093DF5E0" w14:textId="77777777" w:rsidR="00155AB9" w:rsidRPr="002D0633" w:rsidRDefault="00155AB9" w:rsidP="00172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</w:rPr>
            </w:pPr>
          </w:p>
          <w:p w14:paraId="290E37B1" w14:textId="77777777" w:rsidR="00172D0A" w:rsidRPr="002D0633" w:rsidRDefault="00172D0A" w:rsidP="00172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>Должность:</w:t>
            </w:r>
          </w:p>
          <w:p w14:paraId="217B4650" w14:textId="77777777" w:rsidR="00155AB9" w:rsidRPr="002D0633" w:rsidRDefault="00155AB9" w:rsidP="00172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</w:rPr>
            </w:pPr>
          </w:p>
          <w:p w14:paraId="114529B5" w14:textId="77777777" w:rsidR="00172D0A" w:rsidRPr="002D0633" w:rsidRDefault="00172D0A" w:rsidP="00172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>Дата:</w:t>
            </w:r>
          </w:p>
          <w:p w14:paraId="255DB289" w14:textId="77777777" w:rsidR="00155AB9" w:rsidRPr="002D0633" w:rsidRDefault="00155AB9" w:rsidP="00172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</w:rPr>
            </w:pPr>
          </w:p>
          <w:p w14:paraId="16970AF0" w14:textId="77777777" w:rsidR="00172D0A" w:rsidRPr="002D0633" w:rsidRDefault="00172D0A" w:rsidP="00172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</w:rPr>
            </w:pPr>
            <w:r w:rsidRPr="002D0633">
              <w:rPr>
                <w:rFonts w:ascii="Times New Roman" w:eastAsia="Arial" w:hAnsi="Times New Roman" w:cs="Times New Roman"/>
                <w:b/>
                <w:color w:val="000000"/>
              </w:rPr>
              <w:t>Подпись:</w:t>
            </w:r>
          </w:p>
          <w:p w14:paraId="3B8B5282" w14:textId="77777777" w:rsidR="00155AB9" w:rsidRPr="002D0633" w:rsidRDefault="00155AB9" w:rsidP="00172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</w:rPr>
            </w:pPr>
          </w:p>
        </w:tc>
      </w:tr>
    </w:tbl>
    <w:p w14:paraId="7D28FACF" w14:textId="2AAACFD2" w:rsidR="009F47D9" w:rsidRDefault="000D5C85">
      <w:pPr>
        <w:rPr>
          <w:rFonts w:ascii="Times New Roman" w:hAnsi="Times New Roman" w:cs="Times New Roman"/>
          <w:b/>
        </w:rPr>
      </w:pPr>
      <w:r w:rsidRPr="002D0633">
        <w:rPr>
          <w:rFonts w:ascii="Times New Roman" w:hAnsi="Times New Roman" w:cs="Times New Roman"/>
          <w:b/>
        </w:rPr>
        <w:t xml:space="preserve">* - текст, выделенный </w:t>
      </w:r>
      <w:r w:rsidRPr="002D0633">
        <w:rPr>
          <w:rFonts w:ascii="Times New Roman" w:hAnsi="Times New Roman" w:cs="Times New Roman"/>
          <w:i/>
        </w:rPr>
        <w:t>(КУРСИВОМ)</w:t>
      </w:r>
      <w:r w:rsidRPr="002D0633">
        <w:rPr>
          <w:rFonts w:ascii="Times New Roman" w:hAnsi="Times New Roman" w:cs="Times New Roman"/>
          <w:b/>
        </w:rPr>
        <w:t>, означает ячейки, подлежащие заполнению Подрядчиком</w:t>
      </w:r>
    </w:p>
    <w:p w14:paraId="789ED310" w14:textId="77777777" w:rsidR="009F47D9" w:rsidRPr="002D0633" w:rsidRDefault="009F47D9" w:rsidP="009F47D9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Cs/>
        </w:rPr>
      </w:pPr>
      <w:r>
        <w:rPr>
          <w:rFonts w:ascii="Times New Roman" w:hAnsi="Times New Roman" w:cs="Times New Roman"/>
        </w:rPr>
        <w:tab/>
      </w:r>
      <w:r w:rsidRPr="002D0633">
        <w:rPr>
          <w:rFonts w:ascii="Times New Roman" w:eastAsia="Calibri" w:hAnsi="Times New Roman" w:cs="Times New Roman"/>
          <w:bCs/>
        </w:rPr>
        <w:t>Подписи Сторон:</w:t>
      </w:r>
    </w:p>
    <w:p w14:paraId="058C308E" w14:textId="71219F81" w:rsidR="00972C16" w:rsidRPr="009F47D9" w:rsidRDefault="009F47D9" w:rsidP="009F47D9">
      <w:pPr>
        <w:tabs>
          <w:tab w:val="left" w:pos="3215"/>
        </w:tabs>
        <w:rPr>
          <w:rFonts w:ascii="Times New Roman" w:hAnsi="Times New Roman" w:cs="Times New Roman"/>
        </w:rPr>
        <w:sectPr w:rsidR="00972C16" w:rsidRPr="009F47D9" w:rsidSect="002D0633">
          <w:footerReference w:type="default" r:id="rId11"/>
          <w:pgSz w:w="11906" w:h="16838"/>
          <w:pgMar w:top="567" w:right="567" w:bottom="567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</w:rPr>
        <w:tab/>
      </w:r>
    </w:p>
    <w:p w14:paraId="282ACA24" w14:textId="3A9EA9F5" w:rsidR="00972C16" w:rsidRPr="002D0633" w:rsidRDefault="00E662F7" w:rsidP="008E5F52">
      <w:pPr>
        <w:pStyle w:val="a3"/>
        <w:jc w:val="right"/>
        <w:rPr>
          <w:rFonts w:cs="Times New Roman"/>
          <w:b/>
          <w:sz w:val="22"/>
          <w:szCs w:val="22"/>
        </w:rPr>
      </w:pPr>
      <w:r w:rsidRPr="002D0633">
        <w:rPr>
          <w:rFonts w:cs="Times New Roman"/>
          <w:b/>
          <w:sz w:val="22"/>
          <w:szCs w:val="22"/>
        </w:rPr>
        <w:lastRenderedPageBreak/>
        <w:t>Форма</w:t>
      </w:r>
      <w:r w:rsidR="00FF5C70" w:rsidRPr="002D0633">
        <w:rPr>
          <w:rFonts w:cs="Times New Roman"/>
          <w:b/>
          <w:sz w:val="22"/>
          <w:szCs w:val="22"/>
        </w:rPr>
        <w:t xml:space="preserve"> 3</w:t>
      </w:r>
      <w:r w:rsidR="00972C16" w:rsidRPr="002D0633">
        <w:rPr>
          <w:rFonts w:cs="Times New Roman"/>
          <w:b/>
          <w:sz w:val="22"/>
          <w:szCs w:val="22"/>
        </w:rPr>
        <w:t>.</w:t>
      </w:r>
      <w:r w:rsidR="00D645D6">
        <w:rPr>
          <w:rFonts w:cs="Times New Roman"/>
          <w:b/>
          <w:sz w:val="22"/>
          <w:szCs w:val="22"/>
        </w:rPr>
        <w:t>1.</w:t>
      </w:r>
      <w:r w:rsidR="00972C16" w:rsidRPr="002D0633">
        <w:rPr>
          <w:rFonts w:cs="Times New Roman"/>
          <w:b/>
          <w:sz w:val="22"/>
          <w:szCs w:val="22"/>
        </w:rPr>
        <w:t>3.2</w:t>
      </w:r>
    </w:p>
    <w:p w14:paraId="0C999322" w14:textId="77777777" w:rsidR="00972C16" w:rsidRPr="002D0633" w:rsidRDefault="00972C16" w:rsidP="008E5F52">
      <w:pPr>
        <w:pStyle w:val="a3"/>
        <w:spacing w:after="120"/>
        <w:jc w:val="center"/>
        <w:rPr>
          <w:rFonts w:cs="Times New Roman"/>
          <w:b/>
          <w:sz w:val="22"/>
          <w:szCs w:val="22"/>
        </w:rPr>
      </w:pPr>
      <w:r w:rsidRPr="002D0633">
        <w:rPr>
          <w:rFonts w:cs="Times New Roman"/>
          <w:b/>
          <w:sz w:val="22"/>
          <w:szCs w:val="22"/>
        </w:rPr>
        <w:t>Калькуляция новой единичной расценки (пример)</w:t>
      </w:r>
    </w:p>
    <w:tbl>
      <w:tblPr>
        <w:tblW w:w="14902" w:type="dxa"/>
        <w:tblLook w:val="04A0" w:firstRow="1" w:lastRow="0" w:firstColumn="1" w:lastColumn="0" w:noHBand="0" w:noVBand="1"/>
      </w:tblPr>
      <w:tblGrid>
        <w:gridCol w:w="476"/>
        <w:gridCol w:w="2501"/>
        <w:gridCol w:w="6237"/>
        <w:gridCol w:w="1134"/>
        <w:gridCol w:w="992"/>
        <w:gridCol w:w="993"/>
        <w:gridCol w:w="1276"/>
        <w:gridCol w:w="6"/>
        <w:gridCol w:w="1281"/>
        <w:gridCol w:w="6"/>
      </w:tblGrid>
      <w:tr w:rsidR="00571E56" w:rsidRPr="002D0633" w14:paraId="26C35853" w14:textId="77777777" w:rsidTr="00571E56">
        <w:trPr>
          <w:trHeight w:val="264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AE40D6" w14:textId="77777777" w:rsidR="00D12488" w:rsidRPr="002D0633" w:rsidRDefault="00D12488" w:rsidP="00571E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Номер </w:t>
            </w:r>
            <w:r w:rsidR="00571E56" w:rsidRPr="002D0633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COR</w:t>
            </w:r>
            <w:r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FA4882" w14:textId="77777777" w:rsidR="00D12488" w:rsidRPr="002D0633" w:rsidRDefault="00D12488" w:rsidP="00D12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COR-001-REV-000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BC52F4" w14:textId="77777777" w:rsidR="00D12488" w:rsidRPr="002D0633" w:rsidRDefault="00D12488" w:rsidP="00D12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C74F88" w14:textId="77777777" w:rsidR="00D12488" w:rsidRPr="002D0633" w:rsidRDefault="00D12488" w:rsidP="00D1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42D5AB" w14:textId="77777777" w:rsidR="00D12488" w:rsidRPr="002D0633" w:rsidRDefault="00D12488" w:rsidP="00D1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0BE2FB" w14:textId="77777777" w:rsidR="00D12488" w:rsidRPr="002D0633" w:rsidRDefault="00D12488" w:rsidP="00D1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0F7333" w14:textId="77777777" w:rsidR="00D12488" w:rsidRPr="002D0633" w:rsidRDefault="00D12488" w:rsidP="00D1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1E56" w:rsidRPr="002D0633" w14:paraId="1CAE4DD9" w14:textId="77777777" w:rsidTr="00571E56">
        <w:trPr>
          <w:trHeight w:val="264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20381A" w14:textId="77777777" w:rsidR="00D12488" w:rsidRPr="002D0633" w:rsidRDefault="00D12488" w:rsidP="00571E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Код </w:t>
            </w:r>
            <w:r w:rsidR="00571E56"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r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проект):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151005" w14:textId="77777777" w:rsidR="00D12488" w:rsidRPr="002D0633" w:rsidRDefault="0040188C" w:rsidP="008E5F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УЕР-06-01-</w:t>
            </w:r>
            <w:r w:rsidR="008E5F52" w:rsidRPr="002D0633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1449BC" w14:textId="77777777" w:rsidR="00D12488" w:rsidRPr="002D0633" w:rsidRDefault="00D12488" w:rsidP="00D12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5D9ACD" w14:textId="77777777" w:rsidR="00D12488" w:rsidRPr="002D0633" w:rsidRDefault="00D12488" w:rsidP="00D1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086B70" w14:textId="77777777" w:rsidR="00D12488" w:rsidRPr="002D0633" w:rsidRDefault="00D12488" w:rsidP="00D1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0E6DAC" w14:textId="77777777" w:rsidR="00D12488" w:rsidRPr="002D0633" w:rsidRDefault="00D12488" w:rsidP="00D1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922BFC" w14:textId="77777777" w:rsidR="00D12488" w:rsidRPr="002D0633" w:rsidRDefault="00D12488" w:rsidP="00D1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1E56" w:rsidRPr="002D0633" w14:paraId="22902D53" w14:textId="77777777" w:rsidTr="00571E56">
        <w:trPr>
          <w:trHeight w:val="264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ED3580" w14:textId="77777777" w:rsidR="00571E56" w:rsidRPr="002D0633" w:rsidRDefault="00571E56" w:rsidP="00D12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(проект):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A6E21" w14:textId="77777777" w:rsidR="00571E56" w:rsidRPr="002D0633" w:rsidRDefault="00571E56" w:rsidP="00D12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 </w:t>
            </w:r>
            <w:r w:rsidR="0040188C" w:rsidRPr="002D0633">
              <w:rPr>
                <w:rFonts w:ascii="Times New Roman" w:eastAsia="Times New Roman" w:hAnsi="Times New Roman" w:cs="Times New Roman"/>
                <w:lang w:eastAsia="ru-RU"/>
              </w:rPr>
              <w:t xml:space="preserve">лицевого </w:t>
            </w: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покрытия пола из керамической плитки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CFC0C7" w14:textId="77777777" w:rsidR="00571E56" w:rsidRPr="002D0633" w:rsidRDefault="00571E56" w:rsidP="00D12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37580" w14:textId="77777777" w:rsidR="00571E56" w:rsidRPr="002D0633" w:rsidRDefault="00571E56" w:rsidP="00D1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5F75DB" w14:textId="77777777" w:rsidR="00571E56" w:rsidRPr="002D0633" w:rsidRDefault="00571E56" w:rsidP="00D1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3941E7" w14:textId="77777777" w:rsidR="00571E56" w:rsidRPr="002D0633" w:rsidRDefault="00571E56" w:rsidP="00D1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A211C2" w14:textId="77777777" w:rsidR="00571E56" w:rsidRPr="002D0633" w:rsidRDefault="00571E56" w:rsidP="00D1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1E56" w:rsidRPr="002D0633" w14:paraId="4513B463" w14:textId="77777777" w:rsidTr="00571E56">
        <w:trPr>
          <w:trHeight w:val="264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278792" w14:textId="77777777" w:rsidR="00D12488" w:rsidRPr="002D0633" w:rsidRDefault="00D12488" w:rsidP="00D12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Единица измерения: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88AB47" w14:textId="77777777" w:rsidR="00D12488" w:rsidRPr="002D0633" w:rsidRDefault="00D12488" w:rsidP="00D12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1FA852" w14:textId="77777777" w:rsidR="00D12488" w:rsidRPr="002D0633" w:rsidRDefault="00D12488" w:rsidP="00D12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9305A" w14:textId="77777777" w:rsidR="00D12488" w:rsidRPr="002D0633" w:rsidRDefault="00D12488" w:rsidP="00D1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10A902" w14:textId="77777777" w:rsidR="00D12488" w:rsidRPr="002D0633" w:rsidRDefault="00D12488" w:rsidP="00D1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30BA66" w14:textId="77777777" w:rsidR="00D12488" w:rsidRPr="002D0633" w:rsidRDefault="00D12488" w:rsidP="00D1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6B9A86" w14:textId="77777777" w:rsidR="00D12488" w:rsidRPr="002D0633" w:rsidRDefault="00D12488" w:rsidP="00D1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1E56" w:rsidRPr="002D0633" w14:paraId="038AEA43" w14:textId="77777777" w:rsidTr="00571E56">
        <w:trPr>
          <w:trHeight w:val="80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FC0C2A" w14:textId="77777777" w:rsidR="00571E56" w:rsidRPr="002D0633" w:rsidRDefault="00571E56" w:rsidP="00D12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Описание УЕР (проект):</w:t>
            </w:r>
          </w:p>
        </w:tc>
        <w:tc>
          <w:tcPr>
            <w:tcW w:w="8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6B64B3" w14:textId="77777777" w:rsidR="00571E56" w:rsidRPr="002D0633" w:rsidRDefault="00571E56" w:rsidP="00571E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Выполнение полного комплекса работ в соответствии с проектными решениями, включая подстилающие слои, деформационные швы, устройство плинтусов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02FEC4" w14:textId="77777777" w:rsidR="00571E56" w:rsidRPr="002D0633" w:rsidRDefault="00571E56" w:rsidP="00D1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F499F2" w14:textId="77777777" w:rsidR="00571E56" w:rsidRPr="002D0633" w:rsidRDefault="00571E56" w:rsidP="00D1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C28C3E" w14:textId="77777777" w:rsidR="00571E56" w:rsidRPr="002D0633" w:rsidRDefault="00571E56" w:rsidP="00D1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1E56" w:rsidRPr="002D0633" w14:paraId="704D561D" w14:textId="77777777" w:rsidTr="00571E56">
        <w:trPr>
          <w:trHeight w:val="80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49C79D" w14:textId="77777777" w:rsidR="00D12488" w:rsidRPr="002D0633" w:rsidRDefault="00D12488" w:rsidP="00D1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7B7926" w14:textId="77777777" w:rsidR="00D12488" w:rsidRPr="002D0633" w:rsidRDefault="00D12488" w:rsidP="00D1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E3799A" w14:textId="77777777" w:rsidR="00D12488" w:rsidRPr="002D0633" w:rsidRDefault="00D12488" w:rsidP="00D12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BCEEC6" w14:textId="77777777" w:rsidR="00D12488" w:rsidRPr="002D0633" w:rsidRDefault="00D12488" w:rsidP="00D12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20F600" w14:textId="77777777" w:rsidR="00D12488" w:rsidRPr="002D0633" w:rsidRDefault="00D12488" w:rsidP="00D1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8A3033" w14:textId="77777777" w:rsidR="00D12488" w:rsidRPr="002D0633" w:rsidRDefault="00D12488" w:rsidP="00D1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67D1F9" w14:textId="77777777" w:rsidR="00D12488" w:rsidRPr="002D0633" w:rsidRDefault="00D12488" w:rsidP="00D1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EEEED6" w14:textId="77777777" w:rsidR="00D12488" w:rsidRPr="002D0633" w:rsidRDefault="00D12488" w:rsidP="00D1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2488" w:rsidRPr="002D0633" w14:paraId="73347D30" w14:textId="77777777" w:rsidTr="00E662F7">
        <w:trPr>
          <w:trHeight w:val="253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D9696" w14:textId="77777777" w:rsidR="00D12488" w:rsidRPr="002D0633" w:rsidRDefault="00D12488" w:rsidP="00E6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spellStart"/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6E2AA" w14:textId="77777777" w:rsidR="00D12488" w:rsidRPr="002D0633" w:rsidRDefault="00D12488" w:rsidP="00E6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Обоснование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27C5B" w14:textId="77777777" w:rsidR="00D12488" w:rsidRPr="002D0633" w:rsidRDefault="00D12488" w:rsidP="00E6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99EC6" w14:textId="77777777" w:rsidR="00D12488" w:rsidRPr="002D0633" w:rsidRDefault="00D12488" w:rsidP="00E6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D0B8B" w14:textId="77777777" w:rsidR="00D12488" w:rsidRPr="002D0633" w:rsidRDefault="00D12488" w:rsidP="00E6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Кол.</w:t>
            </w:r>
          </w:p>
        </w:tc>
        <w:tc>
          <w:tcPr>
            <w:tcW w:w="25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07F67" w14:textId="77777777" w:rsidR="00D12488" w:rsidRPr="002D0633" w:rsidRDefault="008E5F52" w:rsidP="00E6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D12488" w:rsidRPr="002D0633">
              <w:rPr>
                <w:rFonts w:ascii="Times New Roman" w:eastAsia="Times New Roman" w:hAnsi="Times New Roman" w:cs="Times New Roman"/>
                <w:lang w:eastAsia="ru-RU"/>
              </w:rPr>
              <w:t>тоимость в текущих (прогнозных) ценах, руб.</w:t>
            </w:r>
          </w:p>
        </w:tc>
      </w:tr>
      <w:tr w:rsidR="00D12488" w:rsidRPr="002D0633" w14:paraId="717C1570" w14:textId="77777777" w:rsidTr="00E662F7">
        <w:trPr>
          <w:trHeight w:val="450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3946C" w14:textId="77777777" w:rsidR="00D12488" w:rsidRPr="002D0633" w:rsidRDefault="00D12488" w:rsidP="00D12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1C1FB" w14:textId="77777777" w:rsidR="00D12488" w:rsidRPr="002D0633" w:rsidRDefault="00D12488" w:rsidP="00D12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BB6B7" w14:textId="77777777" w:rsidR="00D12488" w:rsidRPr="002D0633" w:rsidRDefault="00D12488" w:rsidP="00D12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D5FF8" w14:textId="77777777" w:rsidR="00D12488" w:rsidRPr="002D0633" w:rsidRDefault="00D12488" w:rsidP="00D12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7B6F6" w14:textId="77777777" w:rsidR="00D12488" w:rsidRPr="002D0633" w:rsidRDefault="00D12488" w:rsidP="00D12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DD9A" w14:textId="77777777" w:rsidR="00D12488" w:rsidRPr="002D0633" w:rsidRDefault="00D12488" w:rsidP="00D12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1E56" w:rsidRPr="002D0633" w14:paraId="400A3406" w14:textId="77777777" w:rsidTr="00571E56">
        <w:trPr>
          <w:trHeight w:val="70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F683E" w14:textId="77777777" w:rsidR="00D12488" w:rsidRPr="002D0633" w:rsidRDefault="00D12488" w:rsidP="00D12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EFB59" w14:textId="77777777" w:rsidR="00D12488" w:rsidRPr="002D0633" w:rsidRDefault="00D12488" w:rsidP="00D12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D6397" w14:textId="77777777" w:rsidR="00D12488" w:rsidRPr="002D0633" w:rsidRDefault="00D12488" w:rsidP="00D12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28507" w14:textId="77777777" w:rsidR="00D12488" w:rsidRPr="002D0633" w:rsidRDefault="00D12488" w:rsidP="00D12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62A0C" w14:textId="77777777" w:rsidR="00D12488" w:rsidRPr="002D0633" w:rsidRDefault="00D12488" w:rsidP="00D1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на 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D34B" w14:textId="77777777" w:rsidR="00D12488" w:rsidRPr="002D0633" w:rsidRDefault="00D12488" w:rsidP="00D1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1C248" w14:textId="77777777" w:rsidR="00D12488" w:rsidRPr="002D0633" w:rsidRDefault="00D12488" w:rsidP="00D1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на единицу измерения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1C6C" w14:textId="77777777" w:rsidR="00D12488" w:rsidRPr="002D0633" w:rsidRDefault="00D12488" w:rsidP="00D1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общая</w:t>
            </w:r>
          </w:p>
        </w:tc>
      </w:tr>
      <w:tr w:rsidR="00571E56" w:rsidRPr="002D0633" w14:paraId="5DA9584C" w14:textId="77777777" w:rsidTr="00571E56">
        <w:trPr>
          <w:trHeight w:val="7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AAD62" w14:textId="77777777" w:rsidR="00D12488" w:rsidRPr="002D0633" w:rsidRDefault="00D12488" w:rsidP="00D1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7553" w14:textId="77777777" w:rsidR="00D12488" w:rsidRPr="002D0633" w:rsidRDefault="00D12488" w:rsidP="00D1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3BA23" w14:textId="77777777" w:rsidR="00D12488" w:rsidRPr="002D0633" w:rsidRDefault="00D12488" w:rsidP="00D1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8810C" w14:textId="77777777" w:rsidR="00D12488" w:rsidRPr="002D0633" w:rsidRDefault="00D12488" w:rsidP="00D1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B62E8" w14:textId="77777777" w:rsidR="00D12488" w:rsidRPr="002D0633" w:rsidRDefault="00D12488" w:rsidP="00D1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E24F1" w14:textId="77777777" w:rsidR="00D12488" w:rsidRPr="002D0633" w:rsidRDefault="00D12488" w:rsidP="00D1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BF00B" w14:textId="77777777" w:rsidR="00D12488" w:rsidRPr="002D0633" w:rsidRDefault="00D12488" w:rsidP="00D1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49C34" w14:textId="77777777" w:rsidR="00D12488" w:rsidRPr="002D0633" w:rsidRDefault="00D12488" w:rsidP="00D1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571E56" w:rsidRPr="002D0633" w14:paraId="3EBA7400" w14:textId="77777777" w:rsidTr="00571E56">
        <w:trPr>
          <w:trHeight w:val="732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AD3A8B" w14:textId="77777777" w:rsidR="00D12488" w:rsidRPr="002D0633" w:rsidRDefault="00D12488" w:rsidP="00D1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BC5A8" w14:textId="77777777" w:rsidR="00D12488" w:rsidRPr="002D0633" w:rsidRDefault="008E5F52" w:rsidP="00D12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ГЭСН </w:t>
            </w:r>
            <w:r w:rsidR="00D12488"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11-01-027-06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A8BBC" w14:textId="77777777" w:rsidR="00D12488" w:rsidRPr="002D0633" w:rsidRDefault="00D12488" w:rsidP="00D12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Устройство покрытий на растворе из сухой смеси с приготовлением раствора в построечных условиях из плиток: гладких неглазурованных керамических для полов одноцветных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F6CA2" w14:textId="77777777" w:rsidR="00D12488" w:rsidRPr="002D0633" w:rsidRDefault="00D12488" w:rsidP="00D1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100 м2 покрытия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D76BAD" w14:textId="77777777" w:rsidR="00D12488" w:rsidRPr="002D0633" w:rsidRDefault="00D12488" w:rsidP="00D1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AAA1B" w14:textId="77777777" w:rsidR="00D12488" w:rsidRPr="002D0633" w:rsidRDefault="00D12488" w:rsidP="00D1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0,01</w:t>
            </w:r>
            <w:r w:rsidRPr="002D063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br/>
              <w:t>1 / 100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6CBAFB" w14:textId="77777777" w:rsidR="00D12488" w:rsidRPr="002D0633" w:rsidRDefault="00D12488" w:rsidP="00D1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61149,40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4DFB9D" w14:textId="77777777" w:rsidR="00D12488" w:rsidRPr="002D0633" w:rsidRDefault="00A66F06" w:rsidP="00A66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605</w:t>
            </w:r>
            <w:r w:rsidR="00D12488"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  <w:r w:rsidR="00D12488"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</w:tr>
      <w:tr w:rsidR="00571E56" w:rsidRPr="002D0633" w14:paraId="6FDE7432" w14:textId="77777777" w:rsidTr="00571E56">
        <w:trPr>
          <w:trHeight w:val="264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10629" w14:textId="77777777" w:rsidR="00D12488" w:rsidRPr="002D0633" w:rsidRDefault="00D12488" w:rsidP="00D1248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6046C" w14:textId="77777777" w:rsidR="00D12488" w:rsidRPr="002D0633" w:rsidRDefault="00D12488" w:rsidP="00D1248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Приложение 2.4 п.5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47F8C" w14:textId="77777777" w:rsidR="00D12488" w:rsidRPr="002D0633" w:rsidRDefault="00D12488" w:rsidP="00D1248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Затраты труда рабочих (ср 3,2)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DEF4F" w14:textId="77777777" w:rsidR="00D12488" w:rsidRPr="002D0633" w:rsidRDefault="00D12488" w:rsidP="00D1248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626E2E" w14:textId="77777777" w:rsidR="00D12488" w:rsidRPr="002D0633" w:rsidRDefault="00D12488" w:rsidP="00D1248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119,78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29DBAA" w14:textId="77777777" w:rsidR="00D12488" w:rsidRPr="002D0633" w:rsidRDefault="00D12488" w:rsidP="00D1248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DCD363" w14:textId="77777777" w:rsidR="00D12488" w:rsidRPr="002D0633" w:rsidRDefault="00D12488" w:rsidP="00D1248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A65383" w14:textId="77777777" w:rsidR="00D12488" w:rsidRPr="002D0633" w:rsidRDefault="00D12488" w:rsidP="00D1248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600,00</w:t>
            </w:r>
          </w:p>
        </w:tc>
      </w:tr>
      <w:tr w:rsidR="00571E56" w:rsidRPr="002D0633" w14:paraId="27CED00F" w14:textId="77777777" w:rsidTr="00571E56">
        <w:trPr>
          <w:trHeight w:val="264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1C976D" w14:textId="77777777" w:rsidR="00D12488" w:rsidRPr="002D0633" w:rsidRDefault="00D12488" w:rsidP="00D1248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A14C8" w14:textId="77777777" w:rsidR="00D12488" w:rsidRPr="002D0633" w:rsidRDefault="00D12488" w:rsidP="00D1248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Приложение 2.5 п.1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BEA84" w14:textId="77777777" w:rsidR="00D12488" w:rsidRPr="002D0633" w:rsidRDefault="00D12488" w:rsidP="00D1248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Подъемники мачтовые строительные 0,5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083B9" w14:textId="77777777" w:rsidR="00D12488" w:rsidRPr="002D0633" w:rsidRDefault="00D12488" w:rsidP="00D1248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маш.час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5A2BC5" w14:textId="77777777" w:rsidR="00D12488" w:rsidRPr="002D0633" w:rsidRDefault="00D12488" w:rsidP="00D1248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4DFD0E" w14:textId="77777777" w:rsidR="00D12488" w:rsidRPr="002D0633" w:rsidRDefault="00D12488" w:rsidP="00D1248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0,02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1EFC7" w14:textId="77777777" w:rsidR="00D12488" w:rsidRPr="002D0633" w:rsidRDefault="00D12488" w:rsidP="00D1248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  <w:r w:rsidR="00DB6786" w:rsidRPr="002D0633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8A280" w14:textId="77777777" w:rsidR="00D12488" w:rsidRPr="002D0633" w:rsidRDefault="00D12488" w:rsidP="00D1248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571E56" w:rsidRPr="002D0633" w14:paraId="21049D29" w14:textId="77777777" w:rsidTr="00571E56">
        <w:trPr>
          <w:trHeight w:val="264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1094D5" w14:textId="77777777" w:rsidR="00D12488" w:rsidRPr="002D0633" w:rsidRDefault="00D12488" w:rsidP="00D1248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A90DC" w14:textId="77777777" w:rsidR="00D12488" w:rsidRPr="002D0633" w:rsidRDefault="00D12488" w:rsidP="00D1248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Приложение 2.5 п.2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42DD3" w14:textId="77777777" w:rsidR="00D12488" w:rsidRPr="002D0633" w:rsidRDefault="00D12488" w:rsidP="00D1248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Растворосмесители</w:t>
            </w:r>
            <w:proofErr w:type="spellEnd"/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 xml:space="preserve"> передвижные 65 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ED2B1" w14:textId="77777777" w:rsidR="00D12488" w:rsidRPr="002D0633" w:rsidRDefault="00D12488" w:rsidP="00D1248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маш.час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59E61" w14:textId="77777777" w:rsidR="00D12488" w:rsidRPr="002D0633" w:rsidRDefault="00D12488" w:rsidP="00D1248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1,56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9AD0E" w14:textId="77777777" w:rsidR="00D12488" w:rsidRPr="002D0633" w:rsidRDefault="00D12488" w:rsidP="00D1248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0,02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0C64F" w14:textId="77777777" w:rsidR="00D12488" w:rsidRPr="002D0633" w:rsidRDefault="00D12488" w:rsidP="00D1248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  <w:r w:rsidR="00DB6786" w:rsidRPr="002D0633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47E79" w14:textId="77777777" w:rsidR="00D12488" w:rsidRPr="002D0633" w:rsidRDefault="00D12488" w:rsidP="00D1248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</w:tr>
      <w:tr w:rsidR="00571E56" w:rsidRPr="002D0633" w14:paraId="3A6C80CF" w14:textId="77777777" w:rsidTr="00571E56">
        <w:trPr>
          <w:trHeight w:val="468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0DE005" w14:textId="77777777" w:rsidR="00D12488" w:rsidRPr="002D0633" w:rsidRDefault="00D12488" w:rsidP="00D1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80D83" w14:textId="77777777" w:rsidR="00D12488" w:rsidRPr="002D0633" w:rsidRDefault="008E5F52" w:rsidP="00D12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ГЭСН </w:t>
            </w:r>
            <w:r w:rsidR="00D12488"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11-01-011-01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B316F" w14:textId="77777777" w:rsidR="00D12488" w:rsidRPr="002D0633" w:rsidRDefault="00D12488" w:rsidP="00D12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Устройство стяжек: цементных толщиной 20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436CF" w14:textId="77777777" w:rsidR="00D12488" w:rsidRPr="002D0633" w:rsidRDefault="00D12488" w:rsidP="00D1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100 м2 стяжек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7619E" w14:textId="77777777" w:rsidR="00D12488" w:rsidRPr="002D0633" w:rsidRDefault="00D12488" w:rsidP="00D1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8A9A3" w14:textId="77777777" w:rsidR="00D12488" w:rsidRPr="002D0633" w:rsidRDefault="00D12488" w:rsidP="00D1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0,01</w:t>
            </w:r>
            <w:r w:rsidRPr="002D063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br/>
              <w:t>1 / 100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30B7BE" w14:textId="77777777" w:rsidR="00D12488" w:rsidRPr="002D0633" w:rsidRDefault="00D12488" w:rsidP="00D1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16139,62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05D295" w14:textId="77777777" w:rsidR="00D12488" w:rsidRPr="002D0633" w:rsidRDefault="00A66F06" w:rsidP="00D1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161,5</w:t>
            </w:r>
            <w:r w:rsidR="00D12488"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</w:tr>
      <w:tr w:rsidR="00571E56" w:rsidRPr="002D0633" w14:paraId="2F09D5D2" w14:textId="77777777" w:rsidTr="00571E56">
        <w:trPr>
          <w:trHeight w:val="264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66781" w14:textId="77777777" w:rsidR="00D12488" w:rsidRPr="002D0633" w:rsidRDefault="00D12488" w:rsidP="00D1248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DA5B0" w14:textId="77777777" w:rsidR="00D12488" w:rsidRPr="002D0633" w:rsidRDefault="00D12488" w:rsidP="00D1248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A4B72" w14:textId="77777777" w:rsidR="00D12488" w:rsidRPr="002D0633" w:rsidRDefault="00D12488" w:rsidP="00D1248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Затраты труда рабочих (ср 2,2)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D2DA7" w14:textId="77777777" w:rsidR="00D12488" w:rsidRPr="002D0633" w:rsidRDefault="00D12488" w:rsidP="00D1248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чел.-ч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DD4651" w14:textId="77777777" w:rsidR="00D12488" w:rsidRPr="002D0633" w:rsidRDefault="00D12488" w:rsidP="00D1248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39,51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DF8BC9" w14:textId="77777777" w:rsidR="00D12488" w:rsidRPr="002D0633" w:rsidRDefault="00D12488" w:rsidP="00D1248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026952" w14:textId="77777777" w:rsidR="00D12488" w:rsidRPr="002D0633" w:rsidRDefault="00D12488" w:rsidP="00D1248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400,00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F5DAE" w14:textId="77777777" w:rsidR="00D12488" w:rsidRPr="002D0633" w:rsidRDefault="00D12488" w:rsidP="00D1248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160,00</w:t>
            </w:r>
          </w:p>
        </w:tc>
      </w:tr>
      <w:tr w:rsidR="00571E56" w:rsidRPr="002D0633" w14:paraId="2AF6D09A" w14:textId="77777777" w:rsidTr="00571E56">
        <w:trPr>
          <w:trHeight w:val="264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5CABA3" w14:textId="77777777" w:rsidR="00D12488" w:rsidRPr="002D0633" w:rsidRDefault="00D12488" w:rsidP="00D1248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15798" w14:textId="77777777" w:rsidR="00D12488" w:rsidRPr="002D0633" w:rsidRDefault="00D12488" w:rsidP="00D1248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Приложение 2.5 п.1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A31B7" w14:textId="77777777" w:rsidR="00D12488" w:rsidRPr="002D0633" w:rsidRDefault="00D12488" w:rsidP="00D1248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Подъемники мачтовые строительные 0,5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22EF7" w14:textId="77777777" w:rsidR="00D12488" w:rsidRPr="002D0633" w:rsidRDefault="00D12488" w:rsidP="00D1248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маш.час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E0B2BE" w14:textId="77777777" w:rsidR="00D12488" w:rsidRPr="002D0633" w:rsidRDefault="00D12488" w:rsidP="00D1248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1,27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35E3FD" w14:textId="77777777" w:rsidR="00D12488" w:rsidRPr="002D0633" w:rsidRDefault="00D12488" w:rsidP="00D1248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0,01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826E5" w14:textId="77777777" w:rsidR="00D12488" w:rsidRPr="002D0633" w:rsidRDefault="00D12488" w:rsidP="00D1248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  <w:r w:rsidR="00DB6786" w:rsidRPr="002D0633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8EBB2" w14:textId="77777777" w:rsidR="00D12488" w:rsidRPr="002D0633" w:rsidRDefault="00D12488" w:rsidP="00D1248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</w:tr>
      <w:tr w:rsidR="00571E56" w:rsidRPr="002D0633" w14:paraId="62B02406" w14:textId="77777777" w:rsidTr="00571E56">
        <w:trPr>
          <w:trHeight w:val="264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D5B9E" w14:textId="77777777" w:rsidR="00D12488" w:rsidRPr="002D0633" w:rsidRDefault="00D12488" w:rsidP="00D1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094A9" w14:textId="77777777" w:rsidR="00D12488" w:rsidRPr="002D0633" w:rsidRDefault="00BF242E" w:rsidP="00D12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…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4168D" w14:textId="77777777" w:rsidR="00D12488" w:rsidRPr="002D0633" w:rsidRDefault="00D12488" w:rsidP="00D12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1DC10" w14:textId="77777777" w:rsidR="00D12488" w:rsidRPr="002D0633" w:rsidRDefault="00D12488" w:rsidP="00D1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B43E88" w14:textId="77777777" w:rsidR="00D12488" w:rsidRPr="002D0633" w:rsidRDefault="00D12488" w:rsidP="00D12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FD6C0" w14:textId="77777777" w:rsidR="00D12488" w:rsidRPr="002D0633" w:rsidRDefault="00D12488" w:rsidP="00D1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…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6E5A72" w14:textId="77777777" w:rsidR="00D12488" w:rsidRPr="002D0633" w:rsidRDefault="00D12488" w:rsidP="00D1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…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9080F6" w14:textId="77777777" w:rsidR="00D12488" w:rsidRPr="002D0633" w:rsidRDefault="00D12488" w:rsidP="00D1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…</w:t>
            </w:r>
          </w:p>
        </w:tc>
      </w:tr>
      <w:tr w:rsidR="00D12488" w:rsidRPr="002D0633" w14:paraId="1F1E83BB" w14:textId="77777777" w:rsidTr="00571E56">
        <w:trPr>
          <w:gridAfter w:val="1"/>
          <w:wAfter w:w="6" w:type="dxa"/>
          <w:trHeight w:val="264"/>
        </w:trPr>
        <w:tc>
          <w:tcPr>
            <w:tcW w:w="136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2DF09" w14:textId="77777777" w:rsidR="00D12488" w:rsidRPr="002D0633" w:rsidRDefault="00D12488" w:rsidP="00D12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прямые затраты по смете в текущих ценах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3227A" w14:textId="77777777" w:rsidR="00D12488" w:rsidRPr="002D0633" w:rsidRDefault="00A66F06" w:rsidP="00D1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767,3</w:t>
            </w:r>
            <w:r w:rsidR="00D12488" w:rsidRPr="002D063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D12488" w:rsidRPr="002D0633" w14:paraId="51AC5508" w14:textId="77777777" w:rsidTr="00571E56">
        <w:trPr>
          <w:gridAfter w:val="1"/>
          <w:wAfter w:w="6" w:type="dxa"/>
          <w:trHeight w:val="264"/>
        </w:trPr>
        <w:tc>
          <w:tcPr>
            <w:tcW w:w="136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05580" w14:textId="77777777" w:rsidR="00D12488" w:rsidRPr="002D0633" w:rsidRDefault="00D12488" w:rsidP="00D12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 xml:space="preserve">    В том числе: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D1506" w14:textId="77777777" w:rsidR="00D12488" w:rsidRPr="002D0633" w:rsidRDefault="00D12488" w:rsidP="00D1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12488" w:rsidRPr="002D0633" w14:paraId="3DC3E841" w14:textId="77777777" w:rsidTr="00571E56">
        <w:trPr>
          <w:gridAfter w:val="1"/>
          <w:wAfter w:w="6" w:type="dxa"/>
          <w:trHeight w:val="264"/>
        </w:trPr>
        <w:tc>
          <w:tcPr>
            <w:tcW w:w="136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6E32E" w14:textId="77777777" w:rsidR="00D12488" w:rsidRPr="002D0633" w:rsidRDefault="00D12488" w:rsidP="00D12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 xml:space="preserve">      Машины и механизмы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63C4B" w14:textId="77777777" w:rsidR="00D12488" w:rsidRPr="002D0633" w:rsidRDefault="00A66F06" w:rsidP="00D1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7,3</w:t>
            </w:r>
            <w:r w:rsidR="00D12488" w:rsidRPr="002D063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D12488" w:rsidRPr="002D0633" w14:paraId="2B1D7906" w14:textId="77777777" w:rsidTr="00571E56">
        <w:trPr>
          <w:gridAfter w:val="1"/>
          <w:wAfter w:w="6" w:type="dxa"/>
          <w:trHeight w:val="264"/>
        </w:trPr>
        <w:tc>
          <w:tcPr>
            <w:tcW w:w="136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1EBBE" w14:textId="77777777" w:rsidR="00D12488" w:rsidRPr="002D0633" w:rsidRDefault="00D12488" w:rsidP="00D12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 xml:space="preserve">      ФОТ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DA19B" w14:textId="77777777" w:rsidR="00D12488" w:rsidRPr="002D0633" w:rsidRDefault="00D12488" w:rsidP="00D1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lang w:eastAsia="ru-RU"/>
              </w:rPr>
              <w:t>760,00</w:t>
            </w:r>
          </w:p>
        </w:tc>
      </w:tr>
      <w:tr w:rsidR="00D12488" w:rsidRPr="002D0633" w14:paraId="0B7BE00E" w14:textId="77777777" w:rsidTr="00571E56">
        <w:trPr>
          <w:gridAfter w:val="1"/>
          <w:wAfter w:w="6" w:type="dxa"/>
          <w:trHeight w:val="79"/>
        </w:trPr>
        <w:tc>
          <w:tcPr>
            <w:tcW w:w="136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89A1F" w14:textId="77777777" w:rsidR="00D12488" w:rsidRPr="002D0633" w:rsidRDefault="00D12488" w:rsidP="00D12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С учетом прочих затрат на Работы (</w:t>
            </w:r>
            <w:proofErr w:type="spellStart"/>
            <w:r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Кпроч</w:t>
            </w:r>
            <w:proofErr w:type="spellEnd"/>
            <w:r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766283"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 Договору </w:t>
            </w:r>
            <w:r w:rsidR="00A66F06"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= 45%): 767,30</w:t>
            </w:r>
            <w:r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* </w:t>
            </w:r>
            <w:r w:rsidR="00766283"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(1 + </w:t>
            </w:r>
            <w:r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</w:t>
            </w:r>
            <w:r w:rsidR="00766283"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% / 100%)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D60EA" w14:textId="77777777" w:rsidR="00D12488" w:rsidRPr="002D0633" w:rsidRDefault="00BC5B7D" w:rsidP="00D124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D06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1112,59</w:t>
            </w:r>
          </w:p>
        </w:tc>
      </w:tr>
    </w:tbl>
    <w:p w14:paraId="4BA8C0C4" w14:textId="77777777" w:rsidR="00E662F7" w:rsidRPr="002D0633" w:rsidRDefault="00E662F7" w:rsidP="00C621F0">
      <w:pPr>
        <w:jc w:val="both"/>
        <w:rPr>
          <w:rFonts w:ascii="Times New Roman" w:hAnsi="Times New Roman" w:cs="Times New Roman"/>
        </w:rPr>
      </w:pPr>
    </w:p>
    <w:p w14:paraId="3B871550" w14:textId="753AB71B" w:rsidR="009F47D9" w:rsidRDefault="00C621F0" w:rsidP="00C621F0">
      <w:pPr>
        <w:jc w:val="both"/>
        <w:rPr>
          <w:rFonts w:ascii="Times New Roman" w:hAnsi="Times New Roman" w:cs="Times New Roman"/>
        </w:rPr>
      </w:pPr>
      <w:r w:rsidRPr="002D0633">
        <w:rPr>
          <w:rFonts w:ascii="Times New Roman" w:hAnsi="Times New Roman" w:cs="Times New Roman"/>
        </w:rPr>
        <w:lastRenderedPageBreak/>
        <w:t>* - тарифные ставки нормо-часа и норматив прочих затрат, приведенные в данном примере, являются условными. Фактические значения указанных компонентов единичной расценки принимаются Подрядчиком по условиям Договора. В случае формирования документа в ПО «Гранд-смета» используется форма «Ресурсная смета (краткая форма)» без вывода на печать базисного уровня цен.</w:t>
      </w:r>
    </w:p>
    <w:p w14:paraId="688F6CB6" w14:textId="0A227981" w:rsidR="009F47D9" w:rsidRDefault="009F47D9" w:rsidP="009F47D9">
      <w:pPr>
        <w:rPr>
          <w:rFonts w:ascii="Times New Roman" w:hAnsi="Times New Roman" w:cs="Times New Roman"/>
        </w:rPr>
      </w:pPr>
    </w:p>
    <w:p w14:paraId="79ADA1AC" w14:textId="77777777" w:rsidR="009F47D9" w:rsidRPr="002D0633" w:rsidRDefault="009F47D9" w:rsidP="009F47D9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Cs/>
        </w:rPr>
      </w:pPr>
      <w:r>
        <w:rPr>
          <w:rFonts w:ascii="Times New Roman" w:hAnsi="Times New Roman" w:cs="Times New Roman"/>
        </w:rPr>
        <w:tab/>
      </w:r>
      <w:r w:rsidRPr="002D0633">
        <w:rPr>
          <w:rFonts w:ascii="Times New Roman" w:eastAsia="Calibri" w:hAnsi="Times New Roman" w:cs="Times New Roman"/>
          <w:bCs/>
        </w:rPr>
        <w:t>Подписи Сторон:</w:t>
      </w:r>
    </w:p>
    <w:p w14:paraId="679C0F9F" w14:textId="0ECD9867" w:rsidR="00C621F0" w:rsidRPr="009F47D9" w:rsidRDefault="00C621F0" w:rsidP="009F47D9">
      <w:pPr>
        <w:tabs>
          <w:tab w:val="left" w:pos="5164"/>
        </w:tabs>
        <w:rPr>
          <w:rFonts w:ascii="Times New Roman" w:hAnsi="Times New Roman" w:cs="Times New Roman"/>
        </w:rPr>
      </w:pPr>
      <w:bookmarkStart w:id="0" w:name="_GoBack"/>
      <w:bookmarkEnd w:id="0"/>
    </w:p>
    <w:sectPr w:rsidR="00C621F0" w:rsidRPr="009F47D9" w:rsidSect="00972C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CD4A8D" w14:textId="77777777" w:rsidR="0047756C" w:rsidRDefault="0047756C" w:rsidP="00E662F7">
      <w:pPr>
        <w:spacing w:after="0" w:line="240" w:lineRule="auto"/>
      </w:pPr>
      <w:r>
        <w:separator/>
      </w:r>
    </w:p>
  </w:endnote>
  <w:endnote w:type="continuationSeparator" w:id="0">
    <w:p w14:paraId="11A267BB" w14:textId="77777777" w:rsidR="0047756C" w:rsidRDefault="0047756C" w:rsidP="00E66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1918671"/>
      <w:docPartObj>
        <w:docPartGallery w:val="Page Numbers (Bottom of Page)"/>
        <w:docPartUnique/>
      </w:docPartObj>
    </w:sdtPr>
    <w:sdtContent>
      <w:p w14:paraId="18DCAA81" w14:textId="25422B6D" w:rsidR="009F47D9" w:rsidRDefault="009F47D9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14:paraId="1C6891D7" w14:textId="77777777" w:rsidR="00E662F7" w:rsidRDefault="00E662F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A52003" w14:textId="77777777" w:rsidR="0047756C" w:rsidRDefault="0047756C" w:rsidP="00E662F7">
      <w:pPr>
        <w:spacing w:after="0" w:line="240" w:lineRule="auto"/>
      </w:pPr>
      <w:r>
        <w:separator/>
      </w:r>
    </w:p>
  </w:footnote>
  <w:footnote w:type="continuationSeparator" w:id="0">
    <w:p w14:paraId="62EFE208" w14:textId="77777777" w:rsidR="0047756C" w:rsidRDefault="0047756C" w:rsidP="00E662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1BB9"/>
    <w:multiLevelType w:val="multilevel"/>
    <w:tmpl w:val="0720B242"/>
    <w:styleLink w:val="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9F119AF"/>
    <w:multiLevelType w:val="multilevel"/>
    <w:tmpl w:val="E2A459D8"/>
    <w:numStyleLink w:val="1"/>
  </w:abstractNum>
  <w:abstractNum w:abstractNumId="2" w15:restartNumberingAfterBreak="0">
    <w:nsid w:val="0BD471AB"/>
    <w:multiLevelType w:val="multilevel"/>
    <w:tmpl w:val="0720B242"/>
    <w:numStyleLink w:val="2"/>
  </w:abstractNum>
  <w:abstractNum w:abstractNumId="3" w15:restartNumberingAfterBreak="0">
    <w:nsid w:val="10E557BA"/>
    <w:multiLevelType w:val="multilevel"/>
    <w:tmpl w:val="17D8212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6322773"/>
    <w:multiLevelType w:val="multilevel"/>
    <w:tmpl w:val="17D8212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84711B2"/>
    <w:multiLevelType w:val="multilevel"/>
    <w:tmpl w:val="6A188998"/>
    <w:numStyleLink w:val="4"/>
  </w:abstractNum>
  <w:abstractNum w:abstractNumId="6" w15:restartNumberingAfterBreak="0">
    <w:nsid w:val="199A6624"/>
    <w:multiLevelType w:val="multilevel"/>
    <w:tmpl w:val="17D8212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655708"/>
    <w:multiLevelType w:val="multilevel"/>
    <w:tmpl w:val="A4F61044"/>
    <w:lvl w:ilvl="0">
      <w:start w:val="1"/>
      <w:numFmt w:val="upperLetter"/>
      <w:lvlText w:val="%1."/>
      <w:lvlJc w:val="left"/>
      <w:pPr>
        <w:ind w:left="360" w:hanging="360"/>
      </w:pPr>
      <w:rPr>
        <w:rFonts w:ascii="Arial" w:eastAsia="Arial Unicode MS" w:hAnsi="Arial" w:cs="Aria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1711D54"/>
    <w:multiLevelType w:val="multilevel"/>
    <w:tmpl w:val="C2DC24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9" w15:restartNumberingAfterBreak="0">
    <w:nsid w:val="249B0EE2"/>
    <w:multiLevelType w:val="multilevel"/>
    <w:tmpl w:val="0720B2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85B68F5"/>
    <w:multiLevelType w:val="multilevel"/>
    <w:tmpl w:val="E2A459D8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А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8A62048"/>
    <w:multiLevelType w:val="multilevel"/>
    <w:tmpl w:val="05CE33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D5973DE"/>
    <w:multiLevelType w:val="multilevel"/>
    <w:tmpl w:val="0720B242"/>
    <w:numStyleLink w:val="2"/>
  </w:abstractNum>
  <w:abstractNum w:abstractNumId="13" w15:restartNumberingAfterBreak="0">
    <w:nsid w:val="2FC37A16"/>
    <w:multiLevelType w:val="hybridMultilevel"/>
    <w:tmpl w:val="D1FA0D34"/>
    <w:lvl w:ilvl="0" w:tplc="81F2A5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913AC"/>
    <w:multiLevelType w:val="multilevel"/>
    <w:tmpl w:val="D0D6208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A076734"/>
    <w:multiLevelType w:val="multilevel"/>
    <w:tmpl w:val="05CE33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CC356D9"/>
    <w:multiLevelType w:val="hybridMultilevel"/>
    <w:tmpl w:val="686671E2"/>
    <w:lvl w:ilvl="0" w:tplc="B582B3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D84E3D"/>
    <w:multiLevelType w:val="hybridMultilevel"/>
    <w:tmpl w:val="ADC00FFA"/>
    <w:lvl w:ilvl="0" w:tplc="11D67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218AC"/>
    <w:multiLevelType w:val="multilevel"/>
    <w:tmpl w:val="6A188998"/>
    <w:styleLink w:val="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upperLetter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9" w15:restartNumberingAfterBreak="0">
    <w:nsid w:val="4CC2683C"/>
    <w:multiLevelType w:val="multilevel"/>
    <w:tmpl w:val="05CE33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F2F78B9"/>
    <w:multiLevelType w:val="multilevel"/>
    <w:tmpl w:val="0419001F"/>
    <w:lvl w:ilvl="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2" w:hanging="432"/>
      </w:pPr>
    </w:lvl>
    <w:lvl w:ilvl="2">
      <w:start w:val="1"/>
      <w:numFmt w:val="decimal"/>
      <w:lvlText w:val="%1.%2.%3."/>
      <w:lvlJc w:val="left"/>
      <w:pPr>
        <w:ind w:left="1564" w:hanging="504"/>
      </w:pPr>
    </w:lvl>
    <w:lvl w:ilvl="3">
      <w:start w:val="1"/>
      <w:numFmt w:val="decimal"/>
      <w:lvlText w:val="%1.%2.%3.%4."/>
      <w:lvlJc w:val="left"/>
      <w:pPr>
        <w:ind w:left="2068" w:hanging="648"/>
      </w:pPr>
    </w:lvl>
    <w:lvl w:ilvl="4">
      <w:start w:val="1"/>
      <w:numFmt w:val="decimal"/>
      <w:lvlText w:val="%1.%2.%3.%4.%5."/>
      <w:lvlJc w:val="left"/>
      <w:pPr>
        <w:ind w:left="2572" w:hanging="792"/>
      </w:pPr>
    </w:lvl>
    <w:lvl w:ilvl="5">
      <w:start w:val="1"/>
      <w:numFmt w:val="decimal"/>
      <w:lvlText w:val="%1.%2.%3.%4.%5.%6."/>
      <w:lvlJc w:val="left"/>
      <w:pPr>
        <w:ind w:left="3076" w:hanging="936"/>
      </w:pPr>
    </w:lvl>
    <w:lvl w:ilvl="6">
      <w:start w:val="1"/>
      <w:numFmt w:val="decimal"/>
      <w:lvlText w:val="%1.%2.%3.%4.%5.%6.%7."/>
      <w:lvlJc w:val="left"/>
      <w:pPr>
        <w:ind w:left="3580" w:hanging="1080"/>
      </w:pPr>
    </w:lvl>
    <w:lvl w:ilvl="7">
      <w:start w:val="1"/>
      <w:numFmt w:val="decimal"/>
      <w:lvlText w:val="%1.%2.%3.%4.%5.%6.%7.%8."/>
      <w:lvlJc w:val="left"/>
      <w:pPr>
        <w:ind w:left="4084" w:hanging="1224"/>
      </w:pPr>
    </w:lvl>
    <w:lvl w:ilvl="8">
      <w:start w:val="1"/>
      <w:numFmt w:val="decimal"/>
      <w:lvlText w:val="%1.%2.%3.%4.%5.%6.%7.%8.%9."/>
      <w:lvlJc w:val="left"/>
      <w:pPr>
        <w:ind w:left="4660" w:hanging="1440"/>
      </w:pPr>
    </w:lvl>
  </w:abstractNum>
  <w:abstractNum w:abstractNumId="21" w15:restartNumberingAfterBreak="0">
    <w:nsid w:val="570A6ED8"/>
    <w:multiLevelType w:val="multilevel"/>
    <w:tmpl w:val="05CE331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A6A5C79"/>
    <w:multiLevelType w:val="hybridMultilevel"/>
    <w:tmpl w:val="A9DE31C4"/>
    <w:lvl w:ilvl="0" w:tplc="1A84C0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D867B83"/>
    <w:multiLevelType w:val="hybridMultilevel"/>
    <w:tmpl w:val="4192D3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EC00A45"/>
    <w:multiLevelType w:val="multilevel"/>
    <w:tmpl w:val="44ECA1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Arial Unicode MS" w:hAnsi="Arial" w:cs="Arial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8005A0E"/>
    <w:multiLevelType w:val="multilevel"/>
    <w:tmpl w:val="05CE33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BBD4920"/>
    <w:multiLevelType w:val="multilevel"/>
    <w:tmpl w:val="0720B242"/>
    <w:styleLink w:val="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DA74672"/>
    <w:multiLevelType w:val="hybridMultilevel"/>
    <w:tmpl w:val="A852C96A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DD65333"/>
    <w:multiLevelType w:val="multilevel"/>
    <w:tmpl w:val="0720B242"/>
    <w:numStyleLink w:val="3"/>
  </w:abstractNum>
  <w:abstractNum w:abstractNumId="29" w15:restartNumberingAfterBreak="0">
    <w:nsid w:val="7E3B74DA"/>
    <w:multiLevelType w:val="hybridMultilevel"/>
    <w:tmpl w:val="26C0E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3"/>
  </w:num>
  <w:num w:numId="3">
    <w:abstractNumId w:val="7"/>
  </w:num>
  <w:num w:numId="4">
    <w:abstractNumId w:val="29"/>
  </w:num>
  <w:num w:numId="5">
    <w:abstractNumId w:val="2"/>
  </w:num>
  <w:num w:numId="6">
    <w:abstractNumId w:val="10"/>
  </w:num>
  <w:num w:numId="7">
    <w:abstractNumId w:val="1"/>
  </w:num>
  <w:num w:numId="8">
    <w:abstractNumId w:val="0"/>
  </w:num>
  <w:num w:numId="9">
    <w:abstractNumId w:val="12"/>
  </w:num>
  <w:num w:numId="10">
    <w:abstractNumId w:val="26"/>
  </w:num>
  <w:num w:numId="11">
    <w:abstractNumId w:val="28"/>
  </w:num>
  <w:num w:numId="12">
    <w:abstractNumId w:val="18"/>
  </w:num>
  <w:num w:numId="13">
    <w:abstractNumId w:val="5"/>
  </w:num>
  <w:num w:numId="14">
    <w:abstractNumId w:val="27"/>
  </w:num>
  <w:num w:numId="15">
    <w:abstractNumId w:val="9"/>
  </w:num>
  <w:num w:numId="16">
    <w:abstractNumId w:val="24"/>
  </w:num>
  <w:num w:numId="17">
    <w:abstractNumId w:val="14"/>
  </w:num>
  <w:num w:numId="18">
    <w:abstractNumId w:val="25"/>
  </w:num>
  <w:num w:numId="19">
    <w:abstractNumId w:val="11"/>
  </w:num>
  <w:num w:numId="20">
    <w:abstractNumId w:val="19"/>
  </w:num>
  <w:num w:numId="21">
    <w:abstractNumId w:val="15"/>
  </w:num>
  <w:num w:numId="22">
    <w:abstractNumId w:val="21"/>
  </w:num>
  <w:num w:numId="23">
    <w:abstractNumId w:val="6"/>
  </w:num>
  <w:num w:numId="24">
    <w:abstractNumId w:val="3"/>
  </w:num>
  <w:num w:numId="25">
    <w:abstractNumId w:val="4"/>
  </w:num>
  <w:num w:numId="26">
    <w:abstractNumId w:val="17"/>
  </w:num>
  <w:num w:numId="27">
    <w:abstractNumId w:val="16"/>
  </w:num>
  <w:num w:numId="28">
    <w:abstractNumId w:val="13"/>
  </w:num>
  <w:num w:numId="29">
    <w:abstractNumId w:val="20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F78"/>
    <w:rsid w:val="0000102B"/>
    <w:rsid w:val="00026491"/>
    <w:rsid w:val="00076257"/>
    <w:rsid w:val="00083AD6"/>
    <w:rsid w:val="000B7FEB"/>
    <w:rsid w:val="000C1F29"/>
    <w:rsid w:val="000D5C85"/>
    <w:rsid w:val="000D68A3"/>
    <w:rsid w:val="001222C8"/>
    <w:rsid w:val="0012703C"/>
    <w:rsid w:val="00155AB9"/>
    <w:rsid w:val="00172D0A"/>
    <w:rsid w:val="001C3B5E"/>
    <w:rsid w:val="00213716"/>
    <w:rsid w:val="002404E2"/>
    <w:rsid w:val="00260A92"/>
    <w:rsid w:val="00270F6B"/>
    <w:rsid w:val="00276CD5"/>
    <w:rsid w:val="00290CA3"/>
    <w:rsid w:val="00294C83"/>
    <w:rsid w:val="002D0633"/>
    <w:rsid w:val="002D47C4"/>
    <w:rsid w:val="002D5213"/>
    <w:rsid w:val="00311FE7"/>
    <w:rsid w:val="00324E62"/>
    <w:rsid w:val="00330EF0"/>
    <w:rsid w:val="00334624"/>
    <w:rsid w:val="003668EC"/>
    <w:rsid w:val="003B1F6E"/>
    <w:rsid w:val="003C00B8"/>
    <w:rsid w:val="003E01C6"/>
    <w:rsid w:val="003F240D"/>
    <w:rsid w:val="0040188C"/>
    <w:rsid w:val="00407AF2"/>
    <w:rsid w:val="00407C14"/>
    <w:rsid w:val="00442197"/>
    <w:rsid w:val="004458AB"/>
    <w:rsid w:val="00457914"/>
    <w:rsid w:val="00471808"/>
    <w:rsid w:val="0047756C"/>
    <w:rsid w:val="004A3F78"/>
    <w:rsid w:val="00506B28"/>
    <w:rsid w:val="00546A31"/>
    <w:rsid w:val="00551091"/>
    <w:rsid w:val="00553F8D"/>
    <w:rsid w:val="00571E56"/>
    <w:rsid w:val="0059639E"/>
    <w:rsid w:val="005B2C8B"/>
    <w:rsid w:val="005E6BFC"/>
    <w:rsid w:val="005E7729"/>
    <w:rsid w:val="006226BB"/>
    <w:rsid w:val="00645CE0"/>
    <w:rsid w:val="006610DD"/>
    <w:rsid w:val="00676269"/>
    <w:rsid w:val="00692B9F"/>
    <w:rsid w:val="0069580E"/>
    <w:rsid w:val="006D758C"/>
    <w:rsid w:val="006E14EA"/>
    <w:rsid w:val="006E39AD"/>
    <w:rsid w:val="006E3A1F"/>
    <w:rsid w:val="006F1240"/>
    <w:rsid w:val="007320F4"/>
    <w:rsid w:val="00755F4A"/>
    <w:rsid w:val="00766283"/>
    <w:rsid w:val="00777A17"/>
    <w:rsid w:val="00790A71"/>
    <w:rsid w:val="007A1F85"/>
    <w:rsid w:val="007A20A8"/>
    <w:rsid w:val="007A7D93"/>
    <w:rsid w:val="007D1E5D"/>
    <w:rsid w:val="007E7547"/>
    <w:rsid w:val="007F2357"/>
    <w:rsid w:val="008458E5"/>
    <w:rsid w:val="00864DFE"/>
    <w:rsid w:val="008A6333"/>
    <w:rsid w:val="008B3CBC"/>
    <w:rsid w:val="008D7EF4"/>
    <w:rsid w:val="008E5F52"/>
    <w:rsid w:val="008E729F"/>
    <w:rsid w:val="00906E8A"/>
    <w:rsid w:val="009203B1"/>
    <w:rsid w:val="00936CA4"/>
    <w:rsid w:val="009477F7"/>
    <w:rsid w:val="00956A65"/>
    <w:rsid w:val="00964C05"/>
    <w:rsid w:val="00966A99"/>
    <w:rsid w:val="00972C16"/>
    <w:rsid w:val="00991548"/>
    <w:rsid w:val="00996428"/>
    <w:rsid w:val="009B47FF"/>
    <w:rsid w:val="009B5550"/>
    <w:rsid w:val="009F0637"/>
    <w:rsid w:val="009F47D9"/>
    <w:rsid w:val="00A25817"/>
    <w:rsid w:val="00A478CA"/>
    <w:rsid w:val="00A56AA9"/>
    <w:rsid w:val="00A66F06"/>
    <w:rsid w:val="00A677CD"/>
    <w:rsid w:val="00A914B7"/>
    <w:rsid w:val="00A92EB4"/>
    <w:rsid w:val="00AD441B"/>
    <w:rsid w:val="00B42469"/>
    <w:rsid w:val="00B63ECE"/>
    <w:rsid w:val="00B6719C"/>
    <w:rsid w:val="00B81350"/>
    <w:rsid w:val="00B90337"/>
    <w:rsid w:val="00BB5E96"/>
    <w:rsid w:val="00BB79AC"/>
    <w:rsid w:val="00BC5B7D"/>
    <w:rsid w:val="00BC7FF5"/>
    <w:rsid w:val="00BF242E"/>
    <w:rsid w:val="00C0069B"/>
    <w:rsid w:val="00C0344B"/>
    <w:rsid w:val="00C10706"/>
    <w:rsid w:val="00C11799"/>
    <w:rsid w:val="00C17CD2"/>
    <w:rsid w:val="00C32F59"/>
    <w:rsid w:val="00C46BA8"/>
    <w:rsid w:val="00C5304F"/>
    <w:rsid w:val="00C621F0"/>
    <w:rsid w:val="00C727E4"/>
    <w:rsid w:val="00C7410D"/>
    <w:rsid w:val="00C75D86"/>
    <w:rsid w:val="00CD1739"/>
    <w:rsid w:val="00CD36C5"/>
    <w:rsid w:val="00CE6F30"/>
    <w:rsid w:val="00CF20E4"/>
    <w:rsid w:val="00D0197F"/>
    <w:rsid w:val="00D12488"/>
    <w:rsid w:val="00D26E8C"/>
    <w:rsid w:val="00D645D6"/>
    <w:rsid w:val="00D81A7F"/>
    <w:rsid w:val="00DB6786"/>
    <w:rsid w:val="00DC4D4D"/>
    <w:rsid w:val="00DD4113"/>
    <w:rsid w:val="00DD7527"/>
    <w:rsid w:val="00E40132"/>
    <w:rsid w:val="00E44684"/>
    <w:rsid w:val="00E662F7"/>
    <w:rsid w:val="00ED2AA9"/>
    <w:rsid w:val="00EF5B39"/>
    <w:rsid w:val="00F27DC7"/>
    <w:rsid w:val="00F335D5"/>
    <w:rsid w:val="00F3733D"/>
    <w:rsid w:val="00F5062E"/>
    <w:rsid w:val="00F53BA4"/>
    <w:rsid w:val="00F547CF"/>
    <w:rsid w:val="00F9446D"/>
    <w:rsid w:val="00FA1731"/>
    <w:rsid w:val="00FF493E"/>
    <w:rsid w:val="00FF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A7850"/>
  <w15:chartTrackingRefBased/>
  <w15:docId w15:val="{115B33F9-B67D-4919-8DCA-4335EAAC1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х.х."/>
    <w:qFormat/>
    <w:rsid w:val="004A3F78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851"/>
        <w:tab w:val="left" w:pos="1276"/>
      </w:tabs>
      <w:suppressAutoHyphens/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styleId="a4">
    <w:name w:val="annotation reference"/>
    <w:basedOn w:val="a0"/>
    <w:uiPriority w:val="99"/>
    <w:semiHidden/>
    <w:unhideWhenUsed/>
    <w:rsid w:val="003C00B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C00B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C00B8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C00B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3C00B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C00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C00B8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7320F4"/>
    <w:pPr>
      <w:ind w:left="720"/>
      <w:contextualSpacing/>
    </w:pPr>
  </w:style>
  <w:style w:type="numbering" w:customStyle="1" w:styleId="1">
    <w:name w:val="Стиль1"/>
    <w:uiPriority w:val="99"/>
    <w:rsid w:val="006E3A1F"/>
    <w:pPr>
      <w:numPr>
        <w:numId w:val="6"/>
      </w:numPr>
    </w:pPr>
  </w:style>
  <w:style w:type="numbering" w:customStyle="1" w:styleId="2">
    <w:name w:val="Стиль2"/>
    <w:uiPriority w:val="99"/>
    <w:rsid w:val="006E3A1F"/>
    <w:pPr>
      <w:numPr>
        <w:numId w:val="8"/>
      </w:numPr>
    </w:pPr>
  </w:style>
  <w:style w:type="numbering" w:customStyle="1" w:styleId="3">
    <w:name w:val="Стиль3"/>
    <w:uiPriority w:val="99"/>
    <w:rsid w:val="006E3A1F"/>
    <w:pPr>
      <w:numPr>
        <w:numId w:val="10"/>
      </w:numPr>
    </w:pPr>
  </w:style>
  <w:style w:type="numbering" w:customStyle="1" w:styleId="4">
    <w:name w:val="Стиль4"/>
    <w:uiPriority w:val="99"/>
    <w:rsid w:val="006E3A1F"/>
    <w:pPr>
      <w:numPr>
        <w:numId w:val="12"/>
      </w:numPr>
    </w:pPr>
  </w:style>
  <w:style w:type="table" w:styleId="ac">
    <w:name w:val="Table Grid"/>
    <w:basedOn w:val="a1"/>
    <w:uiPriority w:val="39"/>
    <w:rsid w:val="00C53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E66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662F7"/>
  </w:style>
  <w:style w:type="paragraph" w:styleId="af">
    <w:name w:val="footer"/>
    <w:basedOn w:val="a"/>
    <w:link w:val="af0"/>
    <w:uiPriority w:val="99"/>
    <w:unhideWhenUsed/>
    <w:rsid w:val="00E66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66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8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721A3EA7FBDEB4BB804DC7751F4E1E9" ma:contentTypeVersion="0" ma:contentTypeDescription="Создание документа." ma:contentTypeScope="" ma:versionID="5eb0c0ace5cbde4f37e21383c169a5f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4AACB-212C-4574-B654-067D88503F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1CC92F-EBCA-4424-8638-833070A798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051BAE-1BC8-453E-B45B-82916910EA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272E489-B1C4-4552-AF10-E36EE2B0B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2140</Words>
  <Characters>12203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Бокачев Роман Алексеевич</dc:creator>
  <cp:keywords/>
  <dc:description/>
  <cp:lastModifiedBy>Тарасова Евгения Викторовна</cp:lastModifiedBy>
  <cp:revision>15</cp:revision>
  <dcterms:created xsi:type="dcterms:W3CDTF">2021-01-13T07:13:00Z</dcterms:created>
  <dcterms:modified xsi:type="dcterms:W3CDTF">2025-03-06T08:10:00Z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0x010100F721A3EA7FBDEB4BB804DC7751F4E1E9</vt:lpwstr>
  </property>
</Properties>
</file>